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7156" w14:textId="641A2A59" w:rsidR="006A77F6" w:rsidRPr="00AF06C6" w:rsidRDefault="006A77F6" w:rsidP="00804AC8">
      <w:pPr>
        <w:spacing w:after="0"/>
        <w:jc w:val="center"/>
        <w:rPr>
          <w:b/>
          <w:sz w:val="20"/>
          <w:szCs w:val="20"/>
          <w:u w:val="single"/>
        </w:rPr>
      </w:pPr>
      <w:bookmarkStart w:id="0" w:name="_GoBack"/>
      <w:bookmarkEnd w:id="0"/>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214DBFDF" w:rsidR="00804AC8" w:rsidRPr="00AF06C6" w:rsidRDefault="00C95909" w:rsidP="00804AC8">
      <w:pPr>
        <w:spacing w:after="0"/>
        <w:jc w:val="center"/>
        <w:rPr>
          <w:b/>
          <w:i/>
          <w:iCs/>
          <w:color w:val="0070C0"/>
          <w:sz w:val="20"/>
          <w:szCs w:val="20"/>
        </w:rPr>
      </w:pPr>
      <w:r>
        <w:rPr>
          <w:b/>
          <w:i/>
          <w:iCs/>
          <w:color w:val="0070C0"/>
          <w:sz w:val="20"/>
          <w:szCs w:val="20"/>
        </w:rPr>
        <w:t>“100% Sport</w:t>
      </w:r>
      <w:r w:rsidR="00FE7BA8">
        <w:rPr>
          <w:b/>
          <w:i/>
          <w:iCs/>
          <w:color w:val="0070C0"/>
          <w:sz w:val="20"/>
          <w:szCs w:val="20"/>
        </w:rPr>
        <w:t xml:space="preserve"> and vera*</w:t>
      </w:r>
      <w:r>
        <w:rPr>
          <w:b/>
          <w:i/>
          <w:iCs/>
          <w:color w:val="0070C0"/>
          <w:sz w:val="20"/>
          <w:szCs w:val="20"/>
        </w:rPr>
        <w:t>”</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637AF7">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C95909" w:rsidRDefault="00FB42FB" w:rsidP="002F14B4">
            <w:pPr>
              <w:pStyle w:val="ListParagraph"/>
              <w:numPr>
                <w:ilvl w:val="0"/>
                <w:numId w:val="10"/>
              </w:numPr>
              <w:rPr>
                <w:sz w:val="20"/>
                <w:szCs w:val="20"/>
                <w:highlight w:val="yellow"/>
              </w:rPr>
            </w:pPr>
            <w:r w:rsidRPr="00C95909">
              <w:rPr>
                <w:sz w:val="20"/>
                <w:szCs w:val="20"/>
                <w:highlight w:val="yellow"/>
              </w:rPr>
              <w:t>Ensuring no one is left behind</w:t>
            </w:r>
            <w:r w:rsidR="00B449C1" w:rsidRPr="00C95909">
              <w:rPr>
                <w:sz w:val="20"/>
                <w:szCs w:val="20"/>
                <w:highlight w:val="yellow"/>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Pr="0006129D" w:rsidRDefault="00FB42FB" w:rsidP="002F14B4">
            <w:pPr>
              <w:pStyle w:val="ListParagraph"/>
              <w:numPr>
                <w:ilvl w:val="0"/>
                <w:numId w:val="10"/>
              </w:numPr>
              <w:rPr>
                <w:sz w:val="20"/>
                <w:szCs w:val="20"/>
                <w:highlight w:val="yellow"/>
              </w:rPr>
            </w:pPr>
            <w:r w:rsidRPr="0006129D">
              <w:rPr>
                <w:sz w:val="20"/>
                <w:szCs w:val="20"/>
                <w:highlight w:val="yellow"/>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637AF7">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06129D" w:rsidRDefault="00414119" w:rsidP="002F14B4">
            <w:pPr>
              <w:pStyle w:val="ListParagraph"/>
              <w:numPr>
                <w:ilvl w:val="0"/>
                <w:numId w:val="10"/>
              </w:numPr>
              <w:rPr>
                <w:sz w:val="20"/>
                <w:szCs w:val="20"/>
                <w:highlight w:val="yellow"/>
              </w:rPr>
            </w:pPr>
            <w:r w:rsidRPr="0006129D">
              <w:rPr>
                <w:sz w:val="20"/>
                <w:szCs w:val="20"/>
                <w:highlight w:val="yellow"/>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C95909" w:rsidRDefault="00B449C1" w:rsidP="00B449C1">
            <w:pPr>
              <w:pStyle w:val="ListParagraph"/>
              <w:numPr>
                <w:ilvl w:val="0"/>
                <w:numId w:val="10"/>
              </w:numPr>
              <w:rPr>
                <w:sz w:val="20"/>
                <w:szCs w:val="20"/>
                <w:highlight w:val="yellow"/>
              </w:rPr>
            </w:pPr>
            <w:r w:rsidRPr="00C95909">
              <w:rPr>
                <w:sz w:val="20"/>
                <w:szCs w:val="20"/>
                <w:highlight w:val="yellow"/>
              </w:rPr>
              <w:t>Conflict prevention/peace building</w:t>
            </w:r>
          </w:p>
        </w:tc>
      </w:tr>
      <w:tr w:rsidR="00FB42FB" w:rsidRPr="00AF06C6" w14:paraId="2C013DC4" w14:textId="77777777" w:rsidTr="00637AF7">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637AF7">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C95909">
              <w:rPr>
                <w:sz w:val="20"/>
                <w:szCs w:val="20"/>
                <w:highlight w:val="yellow"/>
              </w:rPr>
              <w:t>Safeguarding sport from corruption and crime</w:t>
            </w:r>
          </w:p>
        </w:tc>
      </w:tr>
      <w:tr w:rsidR="003E1CC7" w:rsidRPr="00AF06C6" w14:paraId="037E9B41" w14:textId="77777777" w:rsidTr="00637AF7">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73F57A27" w14:textId="77777777" w:rsidR="00560CEB" w:rsidRDefault="00560CEB" w:rsidP="00AB2C9F">
            <w:pPr>
              <w:pStyle w:val="ListParagraph"/>
              <w:ind w:left="0"/>
              <w:rPr>
                <w:i/>
                <w:iCs/>
                <w:sz w:val="20"/>
                <w:szCs w:val="20"/>
              </w:rPr>
            </w:pPr>
            <w:r>
              <w:rPr>
                <w:i/>
                <w:iCs/>
                <w:sz w:val="20"/>
                <w:szCs w:val="20"/>
              </w:rPr>
              <w:t>What is the challenge or problem that the initiative aims to address?</w:t>
            </w:r>
            <w:r w:rsidR="00DE0A22">
              <w:rPr>
                <w:i/>
                <w:iCs/>
                <w:sz w:val="20"/>
                <w:szCs w:val="20"/>
              </w:rPr>
              <w:t xml:space="preserve"> </w:t>
            </w:r>
          </w:p>
          <w:p w14:paraId="20FDF553" w14:textId="70321AA5" w:rsidR="00AB2C9F" w:rsidRPr="00AF06C6" w:rsidRDefault="00AB2C9F" w:rsidP="00AB2C9F">
            <w:pPr>
              <w:pStyle w:val="ListParagraph"/>
              <w:ind w:left="0"/>
              <w:rPr>
                <w:i/>
                <w:iCs/>
                <w:sz w:val="20"/>
                <w:szCs w:val="20"/>
              </w:rPr>
            </w:pPr>
            <w:r>
              <w:rPr>
                <w:i/>
                <w:iCs/>
                <w:sz w:val="20"/>
                <w:szCs w:val="20"/>
              </w:rPr>
              <w:t>Gender equality, sexual discrimination and sexualized violence</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5360F02B"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48EA7158" w14:textId="413E4EC0" w:rsidR="00AB2C9F" w:rsidRPr="00AF06C6" w:rsidRDefault="00AB2C9F" w:rsidP="003E1CC7">
            <w:pPr>
              <w:pStyle w:val="ListParagraph"/>
              <w:ind w:left="0"/>
              <w:rPr>
                <w:i/>
                <w:iCs/>
                <w:sz w:val="20"/>
                <w:szCs w:val="20"/>
              </w:rPr>
            </w:pPr>
            <w:r>
              <w:rPr>
                <w:i/>
                <w:iCs/>
                <w:sz w:val="20"/>
                <w:szCs w:val="20"/>
              </w:rPr>
              <w:t>T</w:t>
            </w:r>
            <w:r w:rsidRPr="00FE7BA8">
              <w:rPr>
                <w:i/>
                <w:iCs/>
                <w:sz w:val="20"/>
                <w:szCs w:val="20"/>
              </w:rPr>
              <w:t>he association “100% Sport” was founded in 2008 and has been funded annually since then. “100% Sport” acts as an Austrian</w:t>
            </w:r>
            <w:r>
              <w:rPr>
                <w:i/>
                <w:iCs/>
                <w:sz w:val="20"/>
                <w:szCs w:val="20"/>
              </w:rPr>
              <w:t xml:space="preserve"> competence cent</w:t>
            </w:r>
            <w:r w:rsidRPr="00FE7BA8">
              <w:rPr>
                <w:i/>
                <w:iCs/>
                <w:sz w:val="20"/>
                <w:szCs w:val="20"/>
              </w:rPr>
              <w:t>e</w:t>
            </w:r>
            <w:r>
              <w:rPr>
                <w:i/>
                <w:iCs/>
                <w:sz w:val="20"/>
                <w:szCs w:val="20"/>
              </w:rPr>
              <w:t>r</w:t>
            </w:r>
            <w:r w:rsidRPr="00FE7BA8">
              <w:rPr>
                <w:i/>
                <w:iCs/>
                <w:sz w:val="20"/>
                <w:szCs w:val="20"/>
              </w:rPr>
              <w:t xml:space="preserve"> for equal opportunity and is dedicated to the following topics: promoting gender equality in all sporting matters, developing measures to raise awareness of the issue of sexual discrimination </w:t>
            </w:r>
            <w:r>
              <w:rPr>
                <w:i/>
                <w:iCs/>
                <w:sz w:val="20"/>
                <w:szCs w:val="20"/>
              </w:rPr>
              <w:t>in sport and preventing sexualiz</w:t>
            </w:r>
            <w:r w:rsidRPr="00FE7BA8">
              <w:rPr>
                <w:i/>
                <w:iCs/>
                <w:sz w:val="20"/>
                <w:szCs w:val="20"/>
              </w:rPr>
              <w:t>ed violence in sport.</w:t>
            </w:r>
            <w:r>
              <w:rPr>
                <w:i/>
                <w:iCs/>
                <w:sz w:val="20"/>
                <w:szCs w:val="20"/>
              </w:rPr>
              <w:t xml:space="preserve"> In 2022 “vera*” a counselling center was established for people who have been victims of harassment and violence in the fields of sports, culture or arts</w:t>
            </w: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19AFA3ED" w14:textId="77777777" w:rsidR="003E1CC7" w:rsidRPr="00AF06C6" w:rsidRDefault="003E1CC7" w:rsidP="003E1CC7">
            <w:pPr>
              <w:pStyle w:val="ListParagraph"/>
              <w:ind w:left="0"/>
              <w:rPr>
                <w:i/>
                <w:iCs/>
                <w:sz w:val="20"/>
                <w:szCs w:val="20"/>
              </w:rPr>
            </w:pPr>
          </w:p>
          <w:p w14:paraId="0230789E" w14:textId="77777777" w:rsidR="003E1CC7" w:rsidRPr="00AF06C6" w:rsidRDefault="003E1CC7" w:rsidP="003E1CC7">
            <w:pPr>
              <w:pStyle w:val="ListParagraph"/>
              <w:ind w:left="0"/>
              <w:rPr>
                <w:i/>
                <w:iCs/>
                <w:sz w:val="20"/>
                <w:szCs w:val="20"/>
              </w:rPr>
            </w:pPr>
            <w:r w:rsidRPr="00AF06C6">
              <w:rPr>
                <w:i/>
                <w:iCs/>
                <w:sz w:val="20"/>
                <w:szCs w:val="20"/>
              </w:rPr>
              <w:t>What is the time frame of implementation?</w:t>
            </w:r>
          </w:p>
          <w:p w14:paraId="4ADFFA33" w14:textId="07149466" w:rsidR="003E1CC7" w:rsidRPr="00AF06C6" w:rsidRDefault="00DE0A22" w:rsidP="003E1CC7">
            <w:pPr>
              <w:jc w:val="both"/>
              <w:rPr>
                <w:b/>
                <w:sz w:val="20"/>
                <w:szCs w:val="20"/>
                <w:u w:val="single"/>
              </w:rPr>
            </w:pPr>
            <w:r>
              <w:rPr>
                <w:b/>
                <w:sz w:val="20"/>
                <w:szCs w:val="20"/>
                <w:u w:val="single"/>
              </w:rPr>
              <w:t>ongoing</w:t>
            </w: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69A385AE" w14:textId="41D440BC" w:rsidR="003E1CC7" w:rsidRPr="00AF06C6" w:rsidRDefault="00AB2C9F" w:rsidP="003E1CC7">
            <w:pPr>
              <w:jc w:val="both"/>
              <w:rPr>
                <w:b/>
                <w:sz w:val="20"/>
                <w:szCs w:val="20"/>
                <w:u w:val="single"/>
              </w:rPr>
            </w:pPr>
            <w:r>
              <w:rPr>
                <w:b/>
                <w:sz w:val="20"/>
                <w:szCs w:val="20"/>
                <w:u w:val="single"/>
              </w:rPr>
              <w:t xml:space="preserve">Athletes and other people who are working in the field of sports as well as </w:t>
            </w:r>
            <w:r w:rsidR="00FE7BA8">
              <w:rPr>
                <w:b/>
                <w:sz w:val="20"/>
                <w:szCs w:val="20"/>
                <w:u w:val="single"/>
              </w:rPr>
              <w:t>s</w:t>
            </w:r>
            <w:r w:rsidR="00DE0A22">
              <w:rPr>
                <w:b/>
                <w:sz w:val="20"/>
                <w:szCs w:val="20"/>
                <w:u w:val="single"/>
              </w:rPr>
              <w:t>ports clubs and federations</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4961E0B" w14:textId="46694A4D" w:rsidR="003E1CC7" w:rsidRPr="00637AF7" w:rsidRDefault="00DE0A22" w:rsidP="00637AF7">
            <w:pPr>
              <w:rPr>
                <w:b/>
                <w:sz w:val="20"/>
                <w:szCs w:val="20"/>
                <w:u w:val="single"/>
              </w:rPr>
            </w:pPr>
            <w:r w:rsidRPr="00637AF7">
              <w:rPr>
                <w:b/>
                <w:i/>
                <w:iCs/>
                <w:sz w:val="20"/>
                <w:szCs w:val="20"/>
                <w:u w:val="single"/>
              </w:rPr>
              <w:t>Federal Ministry for Arts, Culture, the Civil Service and Sport</w:t>
            </w:r>
            <w:r w:rsidR="003E1CC7" w:rsidRPr="00637AF7">
              <w:rPr>
                <w:b/>
                <w:i/>
                <w:iCs/>
                <w:sz w:val="20"/>
                <w:szCs w:val="20"/>
                <w:u w:val="single"/>
              </w:rPr>
              <w:br/>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573E3DCC" w:rsidR="003E1CC7" w:rsidRPr="00637AF7" w:rsidRDefault="00FE7BA8" w:rsidP="003E1CC7">
            <w:pPr>
              <w:rPr>
                <w:b/>
                <w:bCs/>
                <w:i/>
                <w:iCs/>
                <w:sz w:val="20"/>
                <w:szCs w:val="20"/>
                <w:u w:val="single"/>
              </w:rPr>
            </w:pPr>
            <w:r w:rsidRPr="00637AF7">
              <w:rPr>
                <w:b/>
                <w:bCs/>
                <w:i/>
                <w:iCs/>
                <w:sz w:val="20"/>
                <w:szCs w:val="20"/>
                <w:u w:val="single"/>
              </w:rPr>
              <w:t>5, 10</w:t>
            </w:r>
          </w:p>
          <w:p w14:paraId="7242129A" w14:textId="77777777" w:rsidR="003E1CC7" w:rsidRPr="00AF06C6" w:rsidRDefault="003E1CC7" w:rsidP="00637AF7">
            <w:pPr>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1733400F" w:rsidR="003E1CC7" w:rsidRDefault="003E1CC7" w:rsidP="003E1CC7">
            <w:pPr>
              <w:rPr>
                <w:iCs/>
                <w:sz w:val="20"/>
                <w:szCs w:val="20"/>
              </w:rPr>
            </w:pPr>
          </w:p>
          <w:p w14:paraId="242D3241" w14:textId="7D688B7F" w:rsidR="00637AF7" w:rsidRPr="00637AF7" w:rsidRDefault="00637AF7" w:rsidP="003E1CC7">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3819494" w:rsidR="003E1CC7" w:rsidRDefault="00AB2C9F"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3</w:t>
            </w: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7CC161B1" w:rsidR="003E1CC7" w:rsidRPr="002F14B4" w:rsidRDefault="00AB2C9F"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c</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2CC39F0F" w14:textId="53414C4F" w:rsidR="003E1CC7" w:rsidRPr="002F14B4" w:rsidRDefault="003E1CC7" w:rsidP="003E1CC7">
            <w:pPr>
              <w:rPr>
                <w:i/>
                <w:iCs/>
                <w:color w:val="2F5496" w:themeColor="accent1" w:themeShade="BF"/>
                <w:sz w:val="20"/>
                <w:szCs w:val="20"/>
              </w:rPr>
            </w:pPr>
            <w:r w:rsidRPr="00AF06C6">
              <w:rPr>
                <w:i/>
                <w:iCs/>
                <w:sz w:val="20"/>
                <w:szCs w:val="20"/>
              </w:rPr>
              <w:t>What are the expected/actual outcomes of the initiative?</w:t>
            </w:r>
            <w:r>
              <w:rPr>
                <w:i/>
                <w:iCs/>
                <w:sz w:val="20"/>
                <w:szCs w:val="20"/>
              </w:rPr>
              <w:br/>
            </w:r>
            <w:r w:rsidRPr="00F864E8">
              <w:rPr>
                <w:i/>
                <w:iCs/>
                <w:color w:val="2F5496" w:themeColor="accent1" w:themeShade="BF"/>
                <w:sz w:val="20"/>
              </w:rPr>
              <w:t xml:space="preserve"> </w:t>
            </w:r>
            <w:r w:rsidR="00637AF7" w:rsidRPr="00637AF7">
              <w:rPr>
                <w:b/>
                <w:i/>
                <w:iCs/>
                <w:color w:val="2F5496" w:themeColor="accent1" w:themeShade="BF"/>
                <w:sz w:val="20"/>
                <w:u w:val="single"/>
              </w:rPr>
              <w:t>see above</w:t>
            </w:r>
          </w:p>
        </w:tc>
      </w:tr>
      <w:tr w:rsidR="003E1CC7" w:rsidRPr="00AF06C6" w14:paraId="3654BB0E" w14:textId="77777777" w:rsidTr="0040055A">
        <w:tc>
          <w:tcPr>
            <w:tcW w:w="2875" w:type="dxa"/>
          </w:tcPr>
          <w:p w14:paraId="5F7E7D7A" w14:textId="2E151C66" w:rsidR="003E1CC7" w:rsidRPr="00AF06C6" w:rsidRDefault="003E1CC7" w:rsidP="003E1CC7">
            <w:pPr>
              <w:jc w:val="both"/>
              <w:rPr>
                <w:b/>
                <w:sz w:val="20"/>
                <w:szCs w:val="20"/>
                <w:u w:val="single"/>
              </w:rPr>
            </w:pPr>
          </w:p>
        </w:tc>
        <w:tc>
          <w:tcPr>
            <w:tcW w:w="10075" w:type="dxa"/>
            <w:gridSpan w:val="2"/>
          </w:tcPr>
          <w:p w14:paraId="12A09A86" w14:textId="366725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490BC05D" w:rsidR="003E1CC7" w:rsidRPr="00AF06C6" w:rsidRDefault="003E1CC7" w:rsidP="003E1CC7">
            <w:pPr>
              <w:jc w:val="both"/>
              <w:rPr>
                <w:b/>
                <w:sz w:val="20"/>
                <w:szCs w:val="20"/>
              </w:rPr>
            </w:pPr>
          </w:p>
        </w:tc>
        <w:tc>
          <w:tcPr>
            <w:tcW w:w="10075" w:type="dxa"/>
            <w:gridSpan w:val="2"/>
          </w:tcPr>
          <w:p w14:paraId="6B34C108" w14:textId="7AEF4A8B" w:rsidR="003E1CC7" w:rsidRPr="00AF06C6" w:rsidRDefault="003E1CC7" w:rsidP="003E1CC7">
            <w:pPr>
              <w:pStyle w:val="ListParagraph"/>
              <w:ind w:left="0"/>
              <w:rPr>
                <w:i/>
                <w:iCs/>
                <w:sz w:val="20"/>
                <w:szCs w:val="20"/>
              </w:rPr>
            </w:pPr>
          </w:p>
        </w:tc>
      </w:tr>
    </w:tbl>
    <w:p w14:paraId="762FB03B" w14:textId="65478A10" w:rsidR="005F5897" w:rsidRDefault="005F5897" w:rsidP="005F5897">
      <w:pPr>
        <w:spacing w:after="0"/>
        <w:jc w:val="center"/>
        <w:rPr>
          <w:b/>
          <w:i/>
          <w:iCs/>
          <w:color w:val="0070C0"/>
          <w:sz w:val="20"/>
          <w:szCs w:val="20"/>
        </w:rPr>
      </w:pPr>
    </w:p>
    <w:p w14:paraId="04887A02" w14:textId="77777777" w:rsidR="00FB7F6D" w:rsidRDefault="00FB7F6D" w:rsidP="005F5897">
      <w:pPr>
        <w:spacing w:after="0"/>
        <w:jc w:val="center"/>
        <w:rPr>
          <w:b/>
          <w:i/>
          <w:iCs/>
          <w:color w:val="0070C0"/>
          <w:sz w:val="20"/>
          <w:szCs w:val="20"/>
        </w:rPr>
      </w:pPr>
    </w:p>
    <w:p w14:paraId="5D6ACE08" w14:textId="3A41DE2C" w:rsidR="00FB7F6D" w:rsidRDefault="00FB7F6D">
      <w:pPr>
        <w:rPr>
          <w:sz w:val="20"/>
          <w:szCs w:val="20"/>
        </w:rPr>
      </w:pPr>
      <w:r>
        <w:rPr>
          <w:sz w:val="20"/>
          <w:szCs w:val="20"/>
        </w:rPr>
        <w:br w:type="page"/>
      </w:r>
    </w:p>
    <w:p w14:paraId="422C47F6" w14:textId="77777777" w:rsidR="00FB7F6D" w:rsidRPr="00AF06C6" w:rsidRDefault="00FB7F6D" w:rsidP="00FB7F6D">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37D176BE" w14:textId="77777777" w:rsidR="00FB7F6D" w:rsidRPr="00AF06C6" w:rsidRDefault="00FB7F6D" w:rsidP="00FB7F6D">
      <w:pPr>
        <w:spacing w:after="0"/>
        <w:jc w:val="center"/>
        <w:rPr>
          <w:b/>
          <w:sz w:val="20"/>
          <w:szCs w:val="20"/>
          <w:u w:val="single"/>
        </w:rPr>
      </w:pPr>
    </w:p>
    <w:p w14:paraId="79C530B6" w14:textId="77777777" w:rsidR="00FB7F6D" w:rsidRPr="00AF06C6" w:rsidRDefault="00FB7F6D" w:rsidP="00FB7F6D">
      <w:pPr>
        <w:spacing w:after="0"/>
        <w:jc w:val="center"/>
        <w:rPr>
          <w:b/>
          <w:i/>
          <w:iCs/>
          <w:color w:val="0070C0"/>
          <w:sz w:val="20"/>
          <w:szCs w:val="20"/>
        </w:rPr>
      </w:pPr>
      <w:r>
        <w:rPr>
          <w:b/>
          <w:i/>
          <w:iCs/>
          <w:color w:val="0070C0"/>
          <w:sz w:val="20"/>
          <w:szCs w:val="20"/>
        </w:rPr>
        <w:t>“</w:t>
      </w:r>
      <w:r w:rsidRPr="00CA0FEA">
        <w:rPr>
          <w:b/>
          <w:i/>
          <w:iCs/>
          <w:color w:val="0070C0"/>
          <w:sz w:val="20"/>
          <w:szCs w:val="20"/>
        </w:rPr>
        <w:t>Movemen</w:t>
      </w:r>
      <w:r>
        <w:rPr>
          <w:b/>
          <w:i/>
          <w:iCs/>
          <w:color w:val="0070C0"/>
          <w:sz w:val="20"/>
          <w:szCs w:val="20"/>
        </w:rPr>
        <w:t>t and information coaches for people with disabilities”</w:t>
      </w:r>
    </w:p>
    <w:p w14:paraId="1CEAA038" w14:textId="77777777" w:rsidR="00FB7F6D" w:rsidRPr="00AF06C6" w:rsidRDefault="00FB7F6D" w:rsidP="00FB7F6D">
      <w:pPr>
        <w:spacing w:after="0"/>
        <w:jc w:val="center"/>
        <w:rPr>
          <w:b/>
          <w:sz w:val="20"/>
          <w:szCs w:val="20"/>
        </w:rPr>
      </w:pPr>
    </w:p>
    <w:p w14:paraId="70113F9C" w14:textId="77777777" w:rsidR="00FB7F6D" w:rsidRDefault="00FB7F6D" w:rsidP="00FB7F6D">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60C23782" w14:textId="77777777" w:rsidR="00FB7F6D" w:rsidRPr="00AF06C6" w:rsidRDefault="00FB7F6D" w:rsidP="00FB7F6D">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15D86F8A" w14:textId="77777777" w:rsidR="00FB7F6D" w:rsidRPr="00AF06C6" w:rsidRDefault="00FB7F6D" w:rsidP="00FB7F6D">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FB7F6D" w:rsidRPr="00AF06C6" w14:paraId="2CFCB14D" w14:textId="77777777" w:rsidTr="00637AF7">
        <w:tc>
          <w:tcPr>
            <w:tcW w:w="12950" w:type="dxa"/>
            <w:gridSpan w:val="3"/>
          </w:tcPr>
          <w:p w14:paraId="2B3BB788" w14:textId="77777777" w:rsidR="00FB7F6D" w:rsidRPr="00AF06C6" w:rsidRDefault="00FB7F6D"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FB7F6D" w:rsidRPr="00AF06C6" w14:paraId="3AE226EF" w14:textId="77777777" w:rsidTr="00637AF7">
        <w:trPr>
          <w:trHeight w:val="368"/>
        </w:trPr>
        <w:tc>
          <w:tcPr>
            <w:tcW w:w="2875" w:type="dxa"/>
            <w:vMerge w:val="restart"/>
          </w:tcPr>
          <w:p w14:paraId="752AA917" w14:textId="77777777" w:rsidR="00FB7F6D" w:rsidRDefault="00FB7F6D" w:rsidP="00637AF7">
            <w:pPr>
              <w:jc w:val="both"/>
              <w:rPr>
                <w:b/>
                <w:sz w:val="20"/>
                <w:szCs w:val="20"/>
              </w:rPr>
            </w:pPr>
          </w:p>
          <w:p w14:paraId="00A5DA8F" w14:textId="77777777" w:rsidR="00FB7F6D" w:rsidRPr="00AF06C6" w:rsidRDefault="00FB7F6D"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75BE5585" w14:textId="77777777" w:rsidR="00FB7F6D" w:rsidRDefault="00FB7F6D" w:rsidP="00637AF7">
            <w:pPr>
              <w:pStyle w:val="ListParagraph"/>
              <w:ind w:left="0"/>
              <w:rPr>
                <w:i/>
                <w:iCs/>
                <w:sz w:val="20"/>
                <w:szCs w:val="20"/>
              </w:rPr>
            </w:pPr>
          </w:p>
          <w:p w14:paraId="21E3CAA7" w14:textId="77777777" w:rsidR="00FB7F6D" w:rsidRPr="002F14B4" w:rsidRDefault="00FB7F6D"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FB7F6D" w:rsidRPr="00AF06C6" w14:paraId="79ADCE0B" w14:textId="77777777" w:rsidTr="00637AF7">
        <w:trPr>
          <w:trHeight w:val="90"/>
        </w:trPr>
        <w:tc>
          <w:tcPr>
            <w:tcW w:w="2875" w:type="dxa"/>
            <w:vMerge/>
          </w:tcPr>
          <w:p w14:paraId="10FC767E" w14:textId="77777777" w:rsidR="00FB7F6D" w:rsidRPr="00AF06C6" w:rsidRDefault="00FB7F6D" w:rsidP="00637AF7">
            <w:pPr>
              <w:jc w:val="both"/>
              <w:rPr>
                <w:b/>
                <w:sz w:val="20"/>
                <w:szCs w:val="20"/>
              </w:rPr>
            </w:pPr>
          </w:p>
        </w:tc>
        <w:tc>
          <w:tcPr>
            <w:tcW w:w="5037" w:type="dxa"/>
          </w:tcPr>
          <w:p w14:paraId="405A872E" w14:textId="77777777" w:rsidR="00FB7F6D" w:rsidRPr="00A4173F" w:rsidRDefault="00FB7F6D" w:rsidP="00FB7F6D">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6C00CD85" w14:textId="77777777" w:rsidR="00FB7F6D" w:rsidRPr="002F14B4" w:rsidRDefault="00FB7F6D" w:rsidP="00637AF7">
            <w:pPr>
              <w:pStyle w:val="ListParagraph"/>
              <w:rPr>
                <w:sz w:val="20"/>
                <w:szCs w:val="20"/>
              </w:rPr>
            </w:pPr>
          </w:p>
        </w:tc>
        <w:tc>
          <w:tcPr>
            <w:tcW w:w="5038" w:type="dxa"/>
          </w:tcPr>
          <w:p w14:paraId="75D9510A" w14:textId="77777777" w:rsidR="00FB7F6D" w:rsidRPr="00A4173F" w:rsidRDefault="00FB7F6D" w:rsidP="00FB7F6D">
            <w:pPr>
              <w:pStyle w:val="ListParagraph"/>
              <w:numPr>
                <w:ilvl w:val="0"/>
                <w:numId w:val="10"/>
              </w:numPr>
              <w:rPr>
                <w:sz w:val="20"/>
                <w:szCs w:val="20"/>
                <w:highlight w:val="yellow"/>
              </w:rPr>
            </w:pPr>
            <w:r w:rsidRPr="00A4173F">
              <w:rPr>
                <w:sz w:val="20"/>
                <w:szCs w:val="20"/>
                <w:highlight w:val="yellow"/>
              </w:rPr>
              <w:t>Eradicating poverty and promoting prosperity</w:t>
            </w:r>
          </w:p>
          <w:p w14:paraId="2D06D1DD" w14:textId="77777777" w:rsidR="00FB7F6D" w:rsidRPr="007E43BF" w:rsidRDefault="00FB7F6D" w:rsidP="00637AF7">
            <w:pPr>
              <w:pStyle w:val="ListParagraph"/>
              <w:rPr>
                <w:sz w:val="20"/>
                <w:szCs w:val="20"/>
              </w:rPr>
            </w:pPr>
          </w:p>
        </w:tc>
      </w:tr>
      <w:tr w:rsidR="00FB7F6D" w:rsidRPr="00AF06C6" w14:paraId="7EECB4EC" w14:textId="77777777" w:rsidTr="00637AF7">
        <w:trPr>
          <w:trHeight w:val="90"/>
        </w:trPr>
        <w:tc>
          <w:tcPr>
            <w:tcW w:w="2875" w:type="dxa"/>
            <w:vMerge/>
          </w:tcPr>
          <w:p w14:paraId="1BC67622" w14:textId="77777777" w:rsidR="00FB7F6D" w:rsidRPr="00AF06C6" w:rsidRDefault="00FB7F6D" w:rsidP="00637AF7">
            <w:pPr>
              <w:jc w:val="both"/>
              <w:rPr>
                <w:b/>
                <w:sz w:val="20"/>
                <w:szCs w:val="20"/>
              </w:rPr>
            </w:pPr>
          </w:p>
        </w:tc>
        <w:tc>
          <w:tcPr>
            <w:tcW w:w="5037" w:type="dxa"/>
          </w:tcPr>
          <w:p w14:paraId="27AEACD4" w14:textId="77777777" w:rsidR="00FB7F6D" w:rsidRPr="00A4173F" w:rsidRDefault="00FB7F6D" w:rsidP="00FB7F6D">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7328F683" w14:textId="77777777" w:rsidR="00FB7F6D" w:rsidRPr="002F14B4" w:rsidRDefault="00FB7F6D" w:rsidP="00637AF7">
            <w:pPr>
              <w:pStyle w:val="ListParagraph"/>
              <w:rPr>
                <w:sz w:val="20"/>
                <w:szCs w:val="20"/>
              </w:rPr>
            </w:pPr>
          </w:p>
        </w:tc>
        <w:tc>
          <w:tcPr>
            <w:tcW w:w="5038" w:type="dxa"/>
          </w:tcPr>
          <w:p w14:paraId="0585F3F5" w14:textId="77777777" w:rsidR="00FB7F6D" w:rsidRPr="002F14B4" w:rsidRDefault="00FB7F6D" w:rsidP="00FB7F6D">
            <w:pPr>
              <w:pStyle w:val="ListParagraph"/>
              <w:numPr>
                <w:ilvl w:val="0"/>
                <w:numId w:val="10"/>
              </w:numPr>
              <w:rPr>
                <w:sz w:val="20"/>
                <w:szCs w:val="20"/>
              </w:rPr>
            </w:pPr>
            <w:r w:rsidRPr="001B0531">
              <w:rPr>
                <w:sz w:val="20"/>
                <w:szCs w:val="20"/>
              </w:rPr>
              <w:t>Conflict prevention/peace building</w:t>
            </w:r>
          </w:p>
        </w:tc>
      </w:tr>
      <w:tr w:rsidR="00FB7F6D" w:rsidRPr="00AF06C6" w14:paraId="0FCC9D93" w14:textId="77777777" w:rsidTr="00637AF7">
        <w:trPr>
          <w:trHeight w:val="90"/>
        </w:trPr>
        <w:tc>
          <w:tcPr>
            <w:tcW w:w="2875" w:type="dxa"/>
            <w:vMerge/>
          </w:tcPr>
          <w:p w14:paraId="59E5C768" w14:textId="77777777" w:rsidR="00FB7F6D" w:rsidRPr="00AF06C6" w:rsidRDefault="00FB7F6D" w:rsidP="00637AF7">
            <w:pPr>
              <w:jc w:val="both"/>
              <w:rPr>
                <w:b/>
                <w:sz w:val="20"/>
                <w:szCs w:val="20"/>
              </w:rPr>
            </w:pPr>
          </w:p>
        </w:tc>
        <w:tc>
          <w:tcPr>
            <w:tcW w:w="5037" w:type="dxa"/>
          </w:tcPr>
          <w:p w14:paraId="5F1FBC6B" w14:textId="77777777" w:rsidR="00FB7F6D" w:rsidRPr="002F14B4" w:rsidRDefault="00FB7F6D" w:rsidP="00FB7F6D">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5F8C3454" w14:textId="77777777" w:rsidR="00FB7F6D" w:rsidRPr="004477C2" w:rsidRDefault="00FB7F6D" w:rsidP="00FB7F6D">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20C06418" w14:textId="77777777" w:rsidR="00FB7F6D" w:rsidRPr="002F14B4" w:rsidRDefault="00FB7F6D" w:rsidP="00637AF7">
            <w:pPr>
              <w:pStyle w:val="ListParagraph"/>
              <w:rPr>
                <w:sz w:val="20"/>
                <w:szCs w:val="20"/>
              </w:rPr>
            </w:pPr>
          </w:p>
        </w:tc>
      </w:tr>
      <w:tr w:rsidR="00FB7F6D" w:rsidRPr="00AF06C6" w14:paraId="371B07B9" w14:textId="77777777" w:rsidTr="00637AF7">
        <w:trPr>
          <w:trHeight w:val="90"/>
        </w:trPr>
        <w:tc>
          <w:tcPr>
            <w:tcW w:w="2875" w:type="dxa"/>
            <w:vMerge/>
          </w:tcPr>
          <w:p w14:paraId="37C5D45D" w14:textId="77777777" w:rsidR="00FB7F6D" w:rsidRPr="00AF06C6" w:rsidRDefault="00FB7F6D" w:rsidP="00637AF7">
            <w:pPr>
              <w:jc w:val="both"/>
              <w:rPr>
                <w:b/>
                <w:sz w:val="20"/>
                <w:szCs w:val="20"/>
              </w:rPr>
            </w:pPr>
          </w:p>
        </w:tc>
        <w:tc>
          <w:tcPr>
            <w:tcW w:w="5037" w:type="dxa"/>
            <w:shd w:val="clear" w:color="auto" w:fill="auto"/>
          </w:tcPr>
          <w:p w14:paraId="3B70C3F6" w14:textId="77777777" w:rsidR="00FB7F6D" w:rsidRPr="007E43BF" w:rsidRDefault="00FB7F6D" w:rsidP="00FB7F6D">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701A757A" w14:textId="77777777" w:rsidR="00FB7F6D" w:rsidRPr="00237376" w:rsidRDefault="00FB7F6D" w:rsidP="00637AF7">
            <w:pPr>
              <w:ind w:left="360"/>
              <w:rPr>
                <w:sz w:val="20"/>
                <w:szCs w:val="20"/>
              </w:rPr>
            </w:pPr>
          </w:p>
        </w:tc>
        <w:tc>
          <w:tcPr>
            <w:tcW w:w="5038" w:type="dxa"/>
          </w:tcPr>
          <w:p w14:paraId="4219C39A" w14:textId="77777777" w:rsidR="00FB7F6D" w:rsidRDefault="00FB7F6D" w:rsidP="00637AF7">
            <w:pPr>
              <w:pStyle w:val="ListParagraph"/>
              <w:rPr>
                <w:sz w:val="20"/>
                <w:szCs w:val="20"/>
              </w:rPr>
            </w:pPr>
          </w:p>
          <w:p w14:paraId="7171D591" w14:textId="77777777" w:rsidR="00FB7F6D" w:rsidRPr="00414119" w:rsidRDefault="00FB7F6D" w:rsidP="00FB7F6D">
            <w:pPr>
              <w:pStyle w:val="ListParagraph"/>
              <w:numPr>
                <w:ilvl w:val="0"/>
                <w:numId w:val="10"/>
              </w:numPr>
              <w:rPr>
                <w:sz w:val="20"/>
                <w:szCs w:val="20"/>
              </w:rPr>
            </w:pPr>
            <w:r w:rsidRPr="007E43BF">
              <w:rPr>
                <w:sz w:val="20"/>
                <w:szCs w:val="20"/>
              </w:rPr>
              <w:t>Safeguarding sport from corruption and crime</w:t>
            </w:r>
          </w:p>
        </w:tc>
      </w:tr>
      <w:tr w:rsidR="00FB7F6D" w:rsidRPr="00AF06C6" w14:paraId="0649AE61" w14:textId="77777777" w:rsidTr="00637AF7">
        <w:trPr>
          <w:trHeight w:val="90"/>
        </w:trPr>
        <w:tc>
          <w:tcPr>
            <w:tcW w:w="2875" w:type="dxa"/>
            <w:vMerge/>
          </w:tcPr>
          <w:p w14:paraId="23041B5A" w14:textId="77777777" w:rsidR="00FB7F6D" w:rsidRPr="00AF06C6" w:rsidRDefault="00FB7F6D" w:rsidP="00637AF7">
            <w:pPr>
              <w:jc w:val="both"/>
              <w:rPr>
                <w:b/>
                <w:sz w:val="20"/>
                <w:szCs w:val="20"/>
              </w:rPr>
            </w:pPr>
          </w:p>
        </w:tc>
        <w:tc>
          <w:tcPr>
            <w:tcW w:w="5037" w:type="dxa"/>
          </w:tcPr>
          <w:p w14:paraId="6F9A08AF" w14:textId="77777777" w:rsidR="00FB7F6D" w:rsidRPr="001B0531" w:rsidRDefault="00FB7F6D" w:rsidP="00FB7F6D">
            <w:pPr>
              <w:pStyle w:val="ListParagraph"/>
              <w:numPr>
                <w:ilvl w:val="0"/>
                <w:numId w:val="10"/>
              </w:numPr>
              <w:rPr>
                <w:sz w:val="20"/>
                <w:szCs w:val="20"/>
              </w:rPr>
            </w:pPr>
            <w:r w:rsidRPr="001B0531">
              <w:rPr>
                <w:sz w:val="20"/>
                <w:szCs w:val="20"/>
              </w:rPr>
              <w:t>Strengthened global framework on sport for development and peace</w:t>
            </w:r>
          </w:p>
          <w:p w14:paraId="034C1C3C" w14:textId="77777777" w:rsidR="00FB7F6D" w:rsidRPr="002F14B4" w:rsidRDefault="00FB7F6D" w:rsidP="00637AF7">
            <w:pPr>
              <w:pStyle w:val="ListParagraph"/>
              <w:rPr>
                <w:sz w:val="20"/>
                <w:szCs w:val="20"/>
              </w:rPr>
            </w:pPr>
          </w:p>
        </w:tc>
        <w:tc>
          <w:tcPr>
            <w:tcW w:w="5038" w:type="dxa"/>
          </w:tcPr>
          <w:p w14:paraId="19E3EA9D" w14:textId="77777777" w:rsidR="00FB7F6D" w:rsidRDefault="00FB7F6D" w:rsidP="00FB7F6D">
            <w:pPr>
              <w:pStyle w:val="ListParagraph"/>
              <w:numPr>
                <w:ilvl w:val="0"/>
                <w:numId w:val="10"/>
              </w:numPr>
              <w:rPr>
                <w:sz w:val="20"/>
                <w:szCs w:val="20"/>
              </w:rPr>
            </w:pPr>
            <w:r w:rsidRPr="002F14B4">
              <w:rPr>
                <w:sz w:val="20"/>
                <w:szCs w:val="20"/>
              </w:rPr>
              <w:t>Other (please specify)</w:t>
            </w:r>
          </w:p>
          <w:p w14:paraId="57AC4115" w14:textId="77777777" w:rsidR="00FB7F6D" w:rsidRPr="002F14B4" w:rsidRDefault="00FB7F6D" w:rsidP="00637AF7">
            <w:pPr>
              <w:pStyle w:val="ListParagraph"/>
              <w:rPr>
                <w:sz w:val="20"/>
                <w:szCs w:val="20"/>
              </w:rPr>
            </w:pPr>
          </w:p>
        </w:tc>
      </w:tr>
      <w:tr w:rsidR="00FB7F6D" w:rsidRPr="00AF06C6" w14:paraId="277266BD" w14:textId="77777777" w:rsidTr="00637AF7">
        <w:tc>
          <w:tcPr>
            <w:tcW w:w="2875" w:type="dxa"/>
          </w:tcPr>
          <w:p w14:paraId="53B37A5B" w14:textId="77777777" w:rsidR="00FB7F6D" w:rsidRDefault="00FB7F6D" w:rsidP="00637AF7">
            <w:pPr>
              <w:rPr>
                <w:b/>
                <w:sz w:val="20"/>
                <w:szCs w:val="20"/>
              </w:rPr>
            </w:pPr>
            <w:r>
              <w:rPr>
                <w:b/>
                <w:sz w:val="20"/>
                <w:szCs w:val="20"/>
              </w:rPr>
              <w:t>Situation</w:t>
            </w:r>
          </w:p>
          <w:p w14:paraId="2769DAF7" w14:textId="77777777" w:rsidR="00FB7F6D" w:rsidRPr="00AF06C6" w:rsidRDefault="00FB7F6D" w:rsidP="00637AF7">
            <w:pPr>
              <w:rPr>
                <w:b/>
                <w:sz w:val="20"/>
                <w:szCs w:val="20"/>
              </w:rPr>
            </w:pPr>
          </w:p>
        </w:tc>
        <w:tc>
          <w:tcPr>
            <w:tcW w:w="10075" w:type="dxa"/>
            <w:gridSpan w:val="2"/>
          </w:tcPr>
          <w:p w14:paraId="2301EA68" w14:textId="77777777" w:rsidR="00FB7F6D" w:rsidRDefault="00FB7F6D" w:rsidP="00637AF7">
            <w:pPr>
              <w:pStyle w:val="ListParagraph"/>
              <w:ind w:left="0"/>
              <w:rPr>
                <w:iCs/>
                <w:sz w:val="20"/>
                <w:szCs w:val="20"/>
              </w:rPr>
            </w:pPr>
            <w:r>
              <w:rPr>
                <w:i/>
                <w:iCs/>
                <w:sz w:val="20"/>
                <w:szCs w:val="20"/>
              </w:rPr>
              <w:t xml:space="preserve">What is the challenge or problem that the initiative aims to address? </w:t>
            </w:r>
          </w:p>
          <w:p w14:paraId="1B8A65DC" w14:textId="77777777" w:rsidR="00FB7F6D" w:rsidRPr="00AF06C6" w:rsidRDefault="00FB7F6D" w:rsidP="00637AF7">
            <w:pPr>
              <w:pStyle w:val="ListParagraph"/>
              <w:ind w:left="0"/>
              <w:rPr>
                <w:i/>
                <w:iCs/>
                <w:sz w:val="20"/>
                <w:szCs w:val="20"/>
              </w:rPr>
            </w:pPr>
            <w:r>
              <w:rPr>
                <w:i/>
                <w:iCs/>
                <w:sz w:val="20"/>
                <w:szCs w:val="20"/>
              </w:rPr>
              <w:t>Breaking down barriers and give people with disabilities the chance to participate in sports and physical activity</w:t>
            </w:r>
          </w:p>
        </w:tc>
      </w:tr>
      <w:tr w:rsidR="00FB7F6D" w:rsidRPr="00AF06C6" w14:paraId="2244FC3E" w14:textId="77777777" w:rsidTr="00637AF7">
        <w:tc>
          <w:tcPr>
            <w:tcW w:w="2875" w:type="dxa"/>
          </w:tcPr>
          <w:p w14:paraId="6ADC34E1" w14:textId="77777777" w:rsidR="00FB7F6D" w:rsidRPr="00AF06C6" w:rsidRDefault="00FB7F6D" w:rsidP="00637AF7">
            <w:pPr>
              <w:rPr>
                <w:b/>
                <w:sz w:val="20"/>
                <w:szCs w:val="20"/>
              </w:rPr>
            </w:pPr>
            <w:r w:rsidRPr="00AF06C6">
              <w:rPr>
                <w:b/>
                <w:sz w:val="20"/>
                <w:szCs w:val="20"/>
              </w:rPr>
              <w:t>Implementation mechanisms</w:t>
            </w:r>
            <w:r>
              <w:rPr>
                <w:b/>
                <w:sz w:val="20"/>
                <w:szCs w:val="20"/>
              </w:rPr>
              <w:t>:</w:t>
            </w:r>
          </w:p>
          <w:p w14:paraId="1CE57BE0" w14:textId="77777777" w:rsidR="00FB7F6D" w:rsidRPr="00AF06C6" w:rsidRDefault="00FB7F6D" w:rsidP="00637AF7">
            <w:pPr>
              <w:jc w:val="both"/>
              <w:rPr>
                <w:b/>
                <w:sz w:val="20"/>
                <w:szCs w:val="20"/>
                <w:u w:val="single"/>
              </w:rPr>
            </w:pPr>
          </w:p>
        </w:tc>
        <w:tc>
          <w:tcPr>
            <w:tcW w:w="10075" w:type="dxa"/>
            <w:gridSpan w:val="2"/>
          </w:tcPr>
          <w:p w14:paraId="2ACDF5A7" w14:textId="77777777" w:rsidR="00FB7F6D" w:rsidRPr="00AF06C6" w:rsidRDefault="00FB7F6D" w:rsidP="00637AF7">
            <w:pPr>
              <w:pStyle w:val="ListParagraph"/>
              <w:ind w:left="0"/>
              <w:rPr>
                <w:i/>
                <w:iCs/>
                <w:sz w:val="20"/>
                <w:szCs w:val="20"/>
              </w:rPr>
            </w:pPr>
            <w:r w:rsidRPr="00AF06C6">
              <w:rPr>
                <w:i/>
                <w:iCs/>
                <w:sz w:val="20"/>
                <w:szCs w:val="20"/>
              </w:rPr>
              <w:t>What are the means/processes of implementation of the initiative?</w:t>
            </w:r>
          </w:p>
          <w:p w14:paraId="3A55C0C4" w14:textId="77777777" w:rsidR="00FB7F6D" w:rsidRPr="00DE0A22" w:rsidRDefault="00FB7F6D" w:rsidP="00637AF7">
            <w:pPr>
              <w:pStyle w:val="ListParagraph"/>
              <w:ind w:left="0"/>
              <w:rPr>
                <w:iCs/>
                <w:sz w:val="20"/>
                <w:szCs w:val="20"/>
              </w:rPr>
            </w:pPr>
            <w:r>
              <w:rPr>
                <w:i/>
                <w:iCs/>
                <w:sz w:val="20"/>
                <w:szCs w:val="20"/>
              </w:rPr>
              <w:t>Financial support through funds.</w:t>
            </w:r>
          </w:p>
          <w:p w14:paraId="06D0E26B" w14:textId="77777777" w:rsidR="00FB7F6D" w:rsidRDefault="00FB7F6D" w:rsidP="00637AF7">
            <w:pPr>
              <w:pStyle w:val="ListParagraph"/>
              <w:ind w:left="0"/>
              <w:rPr>
                <w:i/>
                <w:iCs/>
                <w:sz w:val="20"/>
                <w:szCs w:val="20"/>
              </w:rPr>
            </w:pPr>
            <w:r w:rsidRPr="00AF06C6">
              <w:rPr>
                <w:i/>
                <w:iCs/>
                <w:sz w:val="20"/>
                <w:szCs w:val="20"/>
              </w:rPr>
              <w:t>What are the main deliverables/activities involved?</w:t>
            </w:r>
          </w:p>
          <w:p w14:paraId="168AD3BA" w14:textId="77777777" w:rsidR="00FB7F6D" w:rsidRDefault="00FB7F6D" w:rsidP="00637AF7">
            <w:pPr>
              <w:pStyle w:val="ListParagraph"/>
              <w:ind w:left="0"/>
              <w:rPr>
                <w:i/>
                <w:iCs/>
                <w:sz w:val="20"/>
                <w:szCs w:val="20"/>
              </w:rPr>
            </w:pPr>
            <w:r w:rsidRPr="00B54E64">
              <w:rPr>
                <w:i/>
                <w:iCs/>
                <w:sz w:val="20"/>
                <w:szCs w:val="20"/>
              </w:rPr>
              <w:t>The aim of the project is to get even more people with disabilities interested in exercise and sport in the long term with specially trained exerci</w:t>
            </w:r>
            <w:r>
              <w:rPr>
                <w:i/>
                <w:iCs/>
                <w:sz w:val="20"/>
                <w:szCs w:val="20"/>
              </w:rPr>
              <w:t>se and information coaches. These coaches will offer</w:t>
            </w:r>
            <w:r w:rsidRPr="00B54E64">
              <w:rPr>
                <w:i/>
                <w:iCs/>
                <w:sz w:val="20"/>
                <w:szCs w:val="20"/>
              </w:rPr>
              <w:t xml:space="preserve"> new structural approaches to people with disabilities and address them via spec</w:t>
            </w:r>
            <w:r>
              <w:rPr>
                <w:i/>
                <w:iCs/>
                <w:sz w:val="20"/>
                <w:szCs w:val="20"/>
              </w:rPr>
              <w:t>ially initiated events. They will also</w:t>
            </w:r>
            <w:r w:rsidRPr="00B54E64">
              <w:rPr>
                <w:i/>
                <w:iCs/>
                <w:sz w:val="20"/>
                <w:szCs w:val="20"/>
              </w:rPr>
              <w:t xml:space="preserve"> guide people in sports, prepare them for sports activities in the club and provide support during their first weeks in the club.</w:t>
            </w:r>
          </w:p>
          <w:p w14:paraId="66E94A87" w14:textId="77777777" w:rsidR="00FB7F6D" w:rsidRPr="00AF06C6" w:rsidRDefault="00FB7F6D" w:rsidP="00637AF7">
            <w:pPr>
              <w:pStyle w:val="ListParagraph"/>
              <w:ind w:left="0"/>
              <w:rPr>
                <w:i/>
                <w:iCs/>
                <w:sz w:val="20"/>
                <w:szCs w:val="20"/>
              </w:rPr>
            </w:pPr>
            <w:r w:rsidRPr="00AF06C6">
              <w:rPr>
                <w:i/>
                <w:iCs/>
                <w:sz w:val="20"/>
                <w:szCs w:val="20"/>
              </w:rPr>
              <w:t>What is the time frame of implementation?</w:t>
            </w:r>
          </w:p>
          <w:p w14:paraId="1EDD1395" w14:textId="77777777" w:rsidR="00FB7F6D" w:rsidRPr="00AF06C6" w:rsidRDefault="00FB7F6D" w:rsidP="00637AF7">
            <w:pPr>
              <w:jc w:val="both"/>
              <w:rPr>
                <w:b/>
                <w:sz w:val="20"/>
                <w:szCs w:val="20"/>
                <w:u w:val="single"/>
              </w:rPr>
            </w:pPr>
            <w:r>
              <w:rPr>
                <w:b/>
                <w:sz w:val="20"/>
                <w:szCs w:val="20"/>
                <w:u w:val="single"/>
              </w:rPr>
              <w:t>2022-2026</w:t>
            </w:r>
          </w:p>
        </w:tc>
      </w:tr>
      <w:tr w:rsidR="00FB7F6D" w:rsidRPr="00AF06C6" w14:paraId="35D49566" w14:textId="77777777" w:rsidTr="00637AF7">
        <w:tc>
          <w:tcPr>
            <w:tcW w:w="2875" w:type="dxa"/>
          </w:tcPr>
          <w:p w14:paraId="4B8DAA71" w14:textId="77777777" w:rsidR="00FB7F6D" w:rsidRPr="00AF06C6" w:rsidRDefault="00FB7F6D"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14D09BAD" w14:textId="77777777" w:rsidR="00FB7F6D" w:rsidRPr="00AF06C6" w:rsidRDefault="00FB7F6D" w:rsidP="00637AF7">
            <w:pPr>
              <w:ind w:left="252" w:hanging="252"/>
              <w:rPr>
                <w:i/>
                <w:iCs/>
                <w:sz w:val="20"/>
                <w:szCs w:val="20"/>
              </w:rPr>
            </w:pPr>
            <w:r w:rsidRPr="00AF06C6">
              <w:rPr>
                <w:i/>
                <w:iCs/>
                <w:sz w:val="20"/>
                <w:szCs w:val="20"/>
              </w:rPr>
              <w:t>Who are the beneficiaries of the proposed/implemented initiative?</w:t>
            </w:r>
          </w:p>
          <w:p w14:paraId="21F10188" w14:textId="77777777" w:rsidR="00FB7F6D" w:rsidRPr="00AF06C6" w:rsidRDefault="00FB7F6D" w:rsidP="00637AF7">
            <w:pPr>
              <w:jc w:val="both"/>
              <w:rPr>
                <w:b/>
                <w:sz w:val="20"/>
                <w:szCs w:val="20"/>
                <w:u w:val="single"/>
              </w:rPr>
            </w:pPr>
            <w:r>
              <w:rPr>
                <w:b/>
                <w:sz w:val="20"/>
                <w:szCs w:val="20"/>
                <w:u w:val="single"/>
              </w:rPr>
              <w:t>People with disabilities, society, sports sector</w:t>
            </w:r>
          </w:p>
        </w:tc>
      </w:tr>
      <w:tr w:rsidR="00FB7F6D" w:rsidRPr="00AF06C6" w14:paraId="2FA5FB1D" w14:textId="77777777" w:rsidTr="00637AF7">
        <w:tc>
          <w:tcPr>
            <w:tcW w:w="2875" w:type="dxa"/>
          </w:tcPr>
          <w:p w14:paraId="37743F79" w14:textId="77777777" w:rsidR="00FB7F6D" w:rsidRPr="00AF06C6" w:rsidRDefault="00FB7F6D"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01B3E17F" w14:textId="77777777" w:rsidR="00FB7F6D" w:rsidRPr="00AF06C6" w:rsidRDefault="00FB7F6D"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6CDE8520" w14:textId="12146052" w:rsidR="00FB7F6D" w:rsidRPr="00637AF7" w:rsidRDefault="00FB7F6D"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FB7F6D" w:rsidRPr="00AF06C6" w14:paraId="700A341F" w14:textId="77777777" w:rsidTr="00637AF7">
        <w:tc>
          <w:tcPr>
            <w:tcW w:w="2875" w:type="dxa"/>
          </w:tcPr>
          <w:p w14:paraId="0D9F53E4" w14:textId="77777777" w:rsidR="00FB7F6D" w:rsidRDefault="00FB7F6D" w:rsidP="00637AF7">
            <w:pPr>
              <w:jc w:val="both"/>
              <w:rPr>
                <w:b/>
                <w:sz w:val="20"/>
                <w:szCs w:val="20"/>
              </w:rPr>
            </w:pPr>
          </w:p>
          <w:p w14:paraId="346208D4" w14:textId="77777777" w:rsidR="00FB7F6D" w:rsidRPr="00AF06C6" w:rsidRDefault="00FB7F6D"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2FF96CEE" w14:textId="77777777" w:rsidR="00FB7F6D" w:rsidRDefault="00FB7F6D" w:rsidP="00637AF7">
            <w:pPr>
              <w:rPr>
                <w:bCs/>
                <w:i/>
                <w:iCs/>
                <w:sz w:val="20"/>
                <w:szCs w:val="20"/>
              </w:rPr>
            </w:pPr>
          </w:p>
          <w:p w14:paraId="0ED4BDFB" w14:textId="77777777" w:rsidR="00FB7F6D" w:rsidRPr="00AF06C6" w:rsidRDefault="00FB7F6D" w:rsidP="00637AF7">
            <w:pPr>
              <w:rPr>
                <w:bCs/>
                <w:i/>
                <w:iCs/>
                <w:sz w:val="20"/>
                <w:szCs w:val="20"/>
              </w:rPr>
            </w:pPr>
            <w:r w:rsidRPr="00AF06C6">
              <w:rPr>
                <w:bCs/>
                <w:i/>
                <w:iCs/>
                <w:sz w:val="20"/>
                <w:szCs w:val="20"/>
              </w:rPr>
              <w:t>To what SDG goal/target/indicator is this initiative targeted?</w:t>
            </w:r>
          </w:p>
          <w:p w14:paraId="1288FFA8" w14:textId="77777777" w:rsidR="00FB7F6D" w:rsidRPr="00637AF7" w:rsidRDefault="00FB7F6D" w:rsidP="00637AF7">
            <w:pPr>
              <w:rPr>
                <w:b/>
                <w:bCs/>
                <w:i/>
                <w:iCs/>
                <w:sz w:val="20"/>
                <w:szCs w:val="20"/>
                <w:u w:val="single"/>
              </w:rPr>
            </w:pPr>
            <w:r w:rsidRPr="00637AF7">
              <w:rPr>
                <w:b/>
                <w:bCs/>
                <w:i/>
                <w:iCs/>
                <w:sz w:val="20"/>
                <w:szCs w:val="20"/>
                <w:u w:val="single"/>
              </w:rPr>
              <w:t>10</w:t>
            </w:r>
          </w:p>
          <w:p w14:paraId="2CC48FB9" w14:textId="263B3C07" w:rsidR="00FB7F6D" w:rsidRPr="00AF06C6" w:rsidRDefault="00FB7F6D" w:rsidP="00637AF7">
            <w:pPr>
              <w:rPr>
                <w:bCs/>
                <w:i/>
                <w:iCs/>
                <w:sz w:val="20"/>
                <w:szCs w:val="20"/>
              </w:rPr>
            </w:pPr>
          </w:p>
          <w:p w14:paraId="0BCA6ED2" w14:textId="77777777" w:rsidR="00FB7F6D" w:rsidRPr="00AF06C6" w:rsidRDefault="00FB7F6D" w:rsidP="00637AF7">
            <w:pPr>
              <w:jc w:val="both"/>
              <w:rPr>
                <w:b/>
                <w:sz w:val="20"/>
                <w:szCs w:val="20"/>
                <w:u w:val="single"/>
              </w:rPr>
            </w:pPr>
          </w:p>
        </w:tc>
      </w:tr>
      <w:tr w:rsidR="00FB7F6D" w:rsidRPr="00AF06C6" w14:paraId="0BEB7FBE" w14:textId="77777777" w:rsidTr="00637AF7">
        <w:tc>
          <w:tcPr>
            <w:tcW w:w="2875" w:type="dxa"/>
          </w:tcPr>
          <w:p w14:paraId="527E6E30" w14:textId="77777777" w:rsidR="00FB7F6D" w:rsidRPr="002F14B4" w:rsidRDefault="00FB7F6D" w:rsidP="00637AF7">
            <w:pPr>
              <w:rPr>
                <w:b/>
                <w:sz w:val="20"/>
                <w:szCs w:val="20"/>
              </w:rPr>
            </w:pPr>
            <w:r w:rsidRPr="002F14B4">
              <w:rPr>
                <w:b/>
                <w:sz w:val="20"/>
                <w:szCs w:val="20"/>
              </w:rPr>
              <w:t>Alignment with global frameworks:</w:t>
            </w:r>
          </w:p>
        </w:tc>
        <w:tc>
          <w:tcPr>
            <w:tcW w:w="10075" w:type="dxa"/>
            <w:gridSpan w:val="2"/>
          </w:tcPr>
          <w:p w14:paraId="57561B0D" w14:textId="77777777" w:rsidR="00FB7F6D" w:rsidRPr="002F14B4" w:rsidRDefault="00FB7F6D"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4"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5"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D58A5FB" w14:textId="77777777" w:rsidR="00FB7F6D" w:rsidRPr="00D6758A" w:rsidRDefault="00FB7F6D" w:rsidP="00637AF7">
            <w:pPr>
              <w:rPr>
                <w:iCs/>
                <w:sz w:val="20"/>
                <w:szCs w:val="20"/>
              </w:rPr>
            </w:pPr>
          </w:p>
          <w:p w14:paraId="24649F54" w14:textId="77777777" w:rsidR="00637AF7" w:rsidRPr="00637AF7" w:rsidRDefault="00637AF7" w:rsidP="00637AF7">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6CE44301" w14:textId="77777777" w:rsidR="00FB7F6D" w:rsidRPr="002F14B4" w:rsidRDefault="00FB7F6D" w:rsidP="00637AF7">
            <w:pPr>
              <w:rPr>
                <w:bCs/>
                <w:i/>
                <w:iCs/>
                <w:sz w:val="20"/>
                <w:szCs w:val="20"/>
              </w:rPr>
            </w:pPr>
          </w:p>
        </w:tc>
      </w:tr>
      <w:tr w:rsidR="00FB7F6D" w:rsidRPr="00AF06C6" w14:paraId="6586DFF5" w14:textId="77777777" w:rsidTr="00637AF7">
        <w:tc>
          <w:tcPr>
            <w:tcW w:w="2875" w:type="dxa"/>
          </w:tcPr>
          <w:p w14:paraId="64905198" w14:textId="5EB2A08E" w:rsidR="00FB7F6D" w:rsidRPr="002F14B4" w:rsidRDefault="00FB7F6D" w:rsidP="00637AF7">
            <w:pPr>
              <w:rPr>
                <w:b/>
                <w:sz w:val="20"/>
                <w:szCs w:val="20"/>
              </w:rPr>
            </w:pPr>
          </w:p>
        </w:tc>
        <w:tc>
          <w:tcPr>
            <w:tcW w:w="10075" w:type="dxa"/>
            <w:gridSpan w:val="2"/>
          </w:tcPr>
          <w:p w14:paraId="33B94488" w14:textId="77777777" w:rsidR="00FB7F6D" w:rsidRPr="002F14B4" w:rsidRDefault="00FB7F6D"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FB7F6D" w:rsidRPr="00AF06C6" w14:paraId="40D63678" w14:textId="77777777" w:rsidTr="00637AF7">
        <w:tc>
          <w:tcPr>
            <w:tcW w:w="2875" w:type="dxa"/>
          </w:tcPr>
          <w:p w14:paraId="024AAFF2" w14:textId="28FFD189" w:rsidR="00FB7F6D" w:rsidRPr="00AF06C6" w:rsidRDefault="00FB7F6D" w:rsidP="00637AF7">
            <w:pPr>
              <w:jc w:val="both"/>
              <w:rPr>
                <w:b/>
                <w:sz w:val="20"/>
                <w:szCs w:val="20"/>
                <w:u w:val="single"/>
              </w:rPr>
            </w:pPr>
          </w:p>
        </w:tc>
        <w:tc>
          <w:tcPr>
            <w:tcW w:w="10075" w:type="dxa"/>
            <w:gridSpan w:val="2"/>
          </w:tcPr>
          <w:p w14:paraId="064C86A6" w14:textId="04401204" w:rsidR="00FB7F6D" w:rsidRPr="005F7A74" w:rsidRDefault="00FB7F6D" w:rsidP="00637AF7">
            <w:pPr>
              <w:rPr>
                <w:i/>
                <w:iCs/>
                <w:sz w:val="20"/>
                <w:szCs w:val="20"/>
              </w:rPr>
            </w:pPr>
          </w:p>
        </w:tc>
      </w:tr>
      <w:tr w:rsidR="00FB7F6D" w:rsidRPr="00AF06C6" w14:paraId="144210CF" w14:textId="77777777" w:rsidTr="00637AF7">
        <w:tc>
          <w:tcPr>
            <w:tcW w:w="2875" w:type="dxa"/>
          </w:tcPr>
          <w:p w14:paraId="74F471D9" w14:textId="79164371" w:rsidR="00FB7F6D" w:rsidRPr="00AF06C6" w:rsidRDefault="00FB7F6D" w:rsidP="00637AF7">
            <w:pPr>
              <w:jc w:val="both"/>
              <w:rPr>
                <w:b/>
                <w:sz w:val="20"/>
                <w:szCs w:val="20"/>
                <w:u w:val="single"/>
              </w:rPr>
            </w:pPr>
          </w:p>
        </w:tc>
        <w:tc>
          <w:tcPr>
            <w:tcW w:w="10075" w:type="dxa"/>
            <w:gridSpan w:val="2"/>
          </w:tcPr>
          <w:p w14:paraId="14BC3B77" w14:textId="77777777" w:rsidR="00FB7F6D" w:rsidRPr="00AF06C6" w:rsidRDefault="00FB7F6D" w:rsidP="00637AF7">
            <w:pPr>
              <w:jc w:val="both"/>
              <w:rPr>
                <w:b/>
                <w:sz w:val="20"/>
                <w:szCs w:val="20"/>
                <w:u w:val="single"/>
              </w:rPr>
            </w:pPr>
          </w:p>
        </w:tc>
      </w:tr>
      <w:tr w:rsidR="00FB7F6D" w:rsidRPr="00AF06C6" w14:paraId="202EC13B" w14:textId="77777777" w:rsidTr="00637AF7">
        <w:tc>
          <w:tcPr>
            <w:tcW w:w="2875" w:type="dxa"/>
          </w:tcPr>
          <w:p w14:paraId="458BA11A" w14:textId="63C9CFB9" w:rsidR="00FB7F6D" w:rsidRPr="00AF06C6" w:rsidRDefault="00FB7F6D" w:rsidP="00637AF7">
            <w:pPr>
              <w:jc w:val="both"/>
              <w:rPr>
                <w:b/>
                <w:sz w:val="20"/>
                <w:szCs w:val="20"/>
              </w:rPr>
            </w:pPr>
          </w:p>
        </w:tc>
        <w:tc>
          <w:tcPr>
            <w:tcW w:w="10075" w:type="dxa"/>
            <w:gridSpan w:val="2"/>
          </w:tcPr>
          <w:p w14:paraId="2A733115" w14:textId="66263B9C" w:rsidR="00FB7F6D" w:rsidRPr="00AF06C6" w:rsidRDefault="00FB7F6D" w:rsidP="00637AF7">
            <w:pPr>
              <w:pStyle w:val="ListParagraph"/>
              <w:ind w:left="0"/>
              <w:rPr>
                <w:i/>
                <w:iCs/>
                <w:sz w:val="20"/>
                <w:szCs w:val="20"/>
              </w:rPr>
            </w:pPr>
          </w:p>
        </w:tc>
      </w:tr>
    </w:tbl>
    <w:p w14:paraId="3CB7BCAA" w14:textId="77777777" w:rsidR="00FB7F6D" w:rsidRDefault="00FB7F6D" w:rsidP="00FB7F6D">
      <w:pPr>
        <w:spacing w:after="0"/>
        <w:jc w:val="center"/>
        <w:rPr>
          <w:b/>
          <w:i/>
          <w:iCs/>
          <w:color w:val="0070C0"/>
          <w:sz w:val="20"/>
          <w:szCs w:val="20"/>
        </w:rPr>
      </w:pPr>
    </w:p>
    <w:p w14:paraId="6FCDA37E" w14:textId="77777777" w:rsidR="00FB7F6D" w:rsidRPr="005F5897" w:rsidRDefault="00FB7F6D" w:rsidP="00FB7F6D">
      <w:pPr>
        <w:spacing w:after="0"/>
        <w:jc w:val="both"/>
        <w:rPr>
          <w:sz w:val="20"/>
          <w:szCs w:val="20"/>
        </w:rPr>
      </w:pPr>
    </w:p>
    <w:p w14:paraId="0BF5156E" w14:textId="6E1E3ED0" w:rsidR="00FB7F6D" w:rsidRDefault="00FB7F6D">
      <w:pPr>
        <w:rPr>
          <w:sz w:val="20"/>
          <w:szCs w:val="20"/>
        </w:rPr>
      </w:pPr>
      <w:r>
        <w:rPr>
          <w:sz w:val="20"/>
          <w:szCs w:val="20"/>
        </w:rPr>
        <w:br w:type="page"/>
      </w:r>
    </w:p>
    <w:p w14:paraId="63E92D37" w14:textId="77777777" w:rsidR="00FB7F6D" w:rsidRPr="00AF06C6" w:rsidRDefault="00FB7F6D" w:rsidP="00FB7F6D">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037879F7" w14:textId="77777777" w:rsidR="00FB7F6D" w:rsidRPr="00AF06C6" w:rsidRDefault="00FB7F6D" w:rsidP="00FB7F6D">
      <w:pPr>
        <w:spacing w:after="0"/>
        <w:jc w:val="center"/>
        <w:rPr>
          <w:b/>
          <w:sz w:val="20"/>
          <w:szCs w:val="20"/>
          <w:u w:val="single"/>
        </w:rPr>
      </w:pPr>
    </w:p>
    <w:p w14:paraId="3FEBAA2F" w14:textId="77777777" w:rsidR="00FB7F6D" w:rsidRPr="00AF06C6" w:rsidRDefault="00FB7F6D" w:rsidP="00FB7F6D">
      <w:pPr>
        <w:spacing w:after="0"/>
        <w:jc w:val="center"/>
        <w:rPr>
          <w:b/>
          <w:i/>
          <w:iCs/>
          <w:color w:val="0070C0"/>
          <w:sz w:val="20"/>
          <w:szCs w:val="20"/>
        </w:rPr>
      </w:pPr>
      <w:r>
        <w:rPr>
          <w:b/>
          <w:i/>
          <w:iCs/>
          <w:color w:val="0070C0"/>
          <w:sz w:val="20"/>
          <w:szCs w:val="20"/>
        </w:rPr>
        <w:t>“Dream Teams”</w:t>
      </w:r>
    </w:p>
    <w:p w14:paraId="4EECA26B" w14:textId="77777777" w:rsidR="00FB7F6D" w:rsidRPr="00AF06C6" w:rsidRDefault="00FB7F6D" w:rsidP="00FB7F6D">
      <w:pPr>
        <w:spacing w:after="0"/>
        <w:jc w:val="center"/>
        <w:rPr>
          <w:b/>
          <w:sz w:val="20"/>
          <w:szCs w:val="20"/>
        </w:rPr>
      </w:pPr>
    </w:p>
    <w:p w14:paraId="671FB870" w14:textId="77777777" w:rsidR="00FB7F6D" w:rsidRDefault="00FB7F6D" w:rsidP="00FB7F6D">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46F38B29" w14:textId="77777777" w:rsidR="00FB7F6D" w:rsidRPr="00AF06C6" w:rsidRDefault="00FB7F6D" w:rsidP="00FB7F6D">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082E8202" w14:textId="77777777" w:rsidR="00FB7F6D" w:rsidRPr="00AF06C6" w:rsidRDefault="00FB7F6D" w:rsidP="00FB7F6D">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FB7F6D" w:rsidRPr="00AF06C6" w14:paraId="1E1AA541" w14:textId="77777777" w:rsidTr="00637AF7">
        <w:tc>
          <w:tcPr>
            <w:tcW w:w="12950" w:type="dxa"/>
            <w:gridSpan w:val="3"/>
          </w:tcPr>
          <w:p w14:paraId="7B3E3F98" w14:textId="77777777" w:rsidR="00FB7F6D" w:rsidRPr="00AF06C6" w:rsidRDefault="00FB7F6D"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FB7F6D" w:rsidRPr="00AF06C6" w14:paraId="78D984F6" w14:textId="77777777" w:rsidTr="00637AF7">
        <w:trPr>
          <w:trHeight w:val="368"/>
        </w:trPr>
        <w:tc>
          <w:tcPr>
            <w:tcW w:w="2875" w:type="dxa"/>
            <w:vMerge w:val="restart"/>
          </w:tcPr>
          <w:p w14:paraId="7F426BFA" w14:textId="77777777" w:rsidR="00FB7F6D" w:rsidRDefault="00FB7F6D" w:rsidP="00637AF7">
            <w:pPr>
              <w:jc w:val="both"/>
              <w:rPr>
                <w:b/>
                <w:sz w:val="20"/>
                <w:szCs w:val="20"/>
              </w:rPr>
            </w:pPr>
          </w:p>
          <w:p w14:paraId="32354CF5" w14:textId="77777777" w:rsidR="00FB7F6D" w:rsidRPr="00AF06C6" w:rsidRDefault="00FB7F6D"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41D625A6" w14:textId="77777777" w:rsidR="00FB7F6D" w:rsidRDefault="00FB7F6D" w:rsidP="00637AF7">
            <w:pPr>
              <w:pStyle w:val="ListParagraph"/>
              <w:ind w:left="0"/>
              <w:rPr>
                <w:i/>
                <w:iCs/>
                <w:sz w:val="20"/>
                <w:szCs w:val="20"/>
              </w:rPr>
            </w:pPr>
          </w:p>
          <w:p w14:paraId="4F6F388E" w14:textId="77777777" w:rsidR="00FB7F6D" w:rsidRPr="002F14B4" w:rsidRDefault="00FB7F6D"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FB7F6D" w:rsidRPr="00AF06C6" w14:paraId="27D50BAE" w14:textId="77777777" w:rsidTr="00637AF7">
        <w:trPr>
          <w:trHeight w:val="90"/>
        </w:trPr>
        <w:tc>
          <w:tcPr>
            <w:tcW w:w="2875" w:type="dxa"/>
            <w:vMerge/>
          </w:tcPr>
          <w:p w14:paraId="4BCEC85A" w14:textId="77777777" w:rsidR="00FB7F6D" w:rsidRPr="00AF06C6" w:rsidRDefault="00FB7F6D" w:rsidP="00637AF7">
            <w:pPr>
              <w:jc w:val="both"/>
              <w:rPr>
                <w:b/>
                <w:sz w:val="20"/>
                <w:szCs w:val="20"/>
              </w:rPr>
            </w:pPr>
          </w:p>
        </w:tc>
        <w:tc>
          <w:tcPr>
            <w:tcW w:w="5037" w:type="dxa"/>
          </w:tcPr>
          <w:p w14:paraId="56E90F9E" w14:textId="77777777" w:rsidR="00FB7F6D" w:rsidRPr="00A4173F" w:rsidRDefault="00FB7F6D" w:rsidP="00FB7F6D">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460901F4" w14:textId="77777777" w:rsidR="00FB7F6D" w:rsidRPr="002F14B4" w:rsidRDefault="00FB7F6D" w:rsidP="00637AF7">
            <w:pPr>
              <w:pStyle w:val="ListParagraph"/>
              <w:rPr>
                <w:sz w:val="20"/>
                <w:szCs w:val="20"/>
              </w:rPr>
            </w:pPr>
          </w:p>
        </w:tc>
        <w:tc>
          <w:tcPr>
            <w:tcW w:w="5038" w:type="dxa"/>
          </w:tcPr>
          <w:p w14:paraId="629CDA82" w14:textId="77777777" w:rsidR="00FB7F6D" w:rsidRPr="00502F22" w:rsidRDefault="00FB7F6D" w:rsidP="00FB7F6D">
            <w:pPr>
              <w:pStyle w:val="ListParagraph"/>
              <w:numPr>
                <w:ilvl w:val="0"/>
                <w:numId w:val="10"/>
              </w:numPr>
              <w:rPr>
                <w:sz w:val="20"/>
                <w:szCs w:val="20"/>
              </w:rPr>
            </w:pPr>
            <w:r w:rsidRPr="00502F22">
              <w:rPr>
                <w:sz w:val="20"/>
                <w:szCs w:val="20"/>
              </w:rPr>
              <w:t>Eradicating poverty and promoting prosperity</w:t>
            </w:r>
          </w:p>
          <w:p w14:paraId="3677AA82" w14:textId="77777777" w:rsidR="00FB7F6D" w:rsidRPr="007E43BF" w:rsidRDefault="00FB7F6D" w:rsidP="00637AF7">
            <w:pPr>
              <w:pStyle w:val="ListParagraph"/>
              <w:rPr>
                <w:sz w:val="20"/>
                <w:szCs w:val="20"/>
              </w:rPr>
            </w:pPr>
          </w:p>
        </w:tc>
      </w:tr>
      <w:tr w:rsidR="00FB7F6D" w:rsidRPr="00AF06C6" w14:paraId="3C69120A" w14:textId="77777777" w:rsidTr="00637AF7">
        <w:trPr>
          <w:trHeight w:val="90"/>
        </w:trPr>
        <w:tc>
          <w:tcPr>
            <w:tcW w:w="2875" w:type="dxa"/>
            <w:vMerge/>
          </w:tcPr>
          <w:p w14:paraId="332DCC82" w14:textId="77777777" w:rsidR="00FB7F6D" w:rsidRPr="00AF06C6" w:rsidRDefault="00FB7F6D" w:rsidP="00637AF7">
            <w:pPr>
              <w:jc w:val="both"/>
              <w:rPr>
                <w:b/>
                <w:sz w:val="20"/>
                <w:szCs w:val="20"/>
              </w:rPr>
            </w:pPr>
          </w:p>
        </w:tc>
        <w:tc>
          <w:tcPr>
            <w:tcW w:w="5037" w:type="dxa"/>
          </w:tcPr>
          <w:p w14:paraId="7F0B56D6" w14:textId="77777777" w:rsidR="00FB7F6D" w:rsidRPr="00A4173F" w:rsidRDefault="00FB7F6D" w:rsidP="00FB7F6D">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710F581C" w14:textId="77777777" w:rsidR="00FB7F6D" w:rsidRPr="002F14B4" w:rsidRDefault="00FB7F6D" w:rsidP="00637AF7">
            <w:pPr>
              <w:pStyle w:val="ListParagraph"/>
              <w:rPr>
                <w:sz w:val="20"/>
                <w:szCs w:val="20"/>
              </w:rPr>
            </w:pPr>
          </w:p>
        </w:tc>
        <w:tc>
          <w:tcPr>
            <w:tcW w:w="5038" w:type="dxa"/>
          </w:tcPr>
          <w:p w14:paraId="74B41A7D" w14:textId="77777777" w:rsidR="00FB7F6D" w:rsidRPr="002F14B4" w:rsidRDefault="00FB7F6D" w:rsidP="00FB7F6D">
            <w:pPr>
              <w:pStyle w:val="ListParagraph"/>
              <w:numPr>
                <w:ilvl w:val="0"/>
                <w:numId w:val="10"/>
              </w:numPr>
              <w:rPr>
                <w:sz w:val="20"/>
                <w:szCs w:val="20"/>
              </w:rPr>
            </w:pPr>
            <w:r w:rsidRPr="007E43BF">
              <w:rPr>
                <w:sz w:val="20"/>
                <w:szCs w:val="20"/>
              </w:rPr>
              <w:t>Conflict prevention/peace building</w:t>
            </w:r>
          </w:p>
        </w:tc>
      </w:tr>
      <w:tr w:rsidR="00FB7F6D" w:rsidRPr="00AF06C6" w14:paraId="59940505" w14:textId="77777777" w:rsidTr="00637AF7">
        <w:trPr>
          <w:trHeight w:val="90"/>
        </w:trPr>
        <w:tc>
          <w:tcPr>
            <w:tcW w:w="2875" w:type="dxa"/>
            <w:vMerge/>
          </w:tcPr>
          <w:p w14:paraId="25E5E160" w14:textId="77777777" w:rsidR="00FB7F6D" w:rsidRPr="00AF06C6" w:rsidRDefault="00FB7F6D" w:rsidP="00637AF7">
            <w:pPr>
              <w:jc w:val="both"/>
              <w:rPr>
                <w:b/>
                <w:sz w:val="20"/>
                <w:szCs w:val="20"/>
              </w:rPr>
            </w:pPr>
          </w:p>
        </w:tc>
        <w:tc>
          <w:tcPr>
            <w:tcW w:w="5037" w:type="dxa"/>
          </w:tcPr>
          <w:p w14:paraId="7F03EE3F" w14:textId="77777777" w:rsidR="00FB7F6D" w:rsidRPr="002F14B4" w:rsidRDefault="00FB7F6D" w:rsidP="00FB7F6D">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54D7E6F0" w14:textId="77777777" w:rsidR="00FB7F6D" w:rsidRPr="004477C2" w:rsidRDefault="00FB7F6D" w:rsidP="00FB7F6D">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79C36F5C" w14:textId="77777777" w:rsidR="00FB7F6D" w:rsidRPr="002F14B4" w:rsidRDefault="00FB7F6D" w:rsidP="00637AF7">
            <w:pPr>
              <w:pStyle w:val="ListParagraph"/>
              <w:rPr>
                <w:sz w:val="20"/>
                <w:szCs w:val="20"/>
              </w:rPr>
            </w:pPr>
          </w:p>
        </w:tc>
      </w:tr>
      <w:tr w:rsidR="00FB7F6D" w:rsidRPr="00AF06C6" w14:paraId="2F236338" w14:textId="77777777" w:rsidTr="00637AF7">
        <w:trPr>
          <w:trHeight w:val="90"/>
        </w:trPr>
        <w:tc>
          <w:tcPr>
            <w:tcW w:w="2875" w:type="dxa"/>
            <w:vMerge/>
          </w:tcPr>
          <w:p w14:paraId="1E918089" w14:textId="77777777" w:rsidR="00FB7F6D" w:rsidRPr="00AF06C6" w:rsidRDefault="00FB7F6D" w:rsidP="00637AF7">
            <w:pPr>
              <w:jc w:val="both"/>
              <w:rPr>
                <w:b/>
                <w:sz w:val="20"/>
                <w:szCs w:val="20"/>
              </w:rPr>
            </w:pPr>
          </w:p>
        </w:tc>
        <w:tc>
          <w:tcPr>
            <w:tcW w:w="5037" w:type="dxa"/>
            <w:shd w:val="clear" w:color="auto" w:fill="auto"/>
          </w:tcPr>
          <w:p w14:paraId="4EFCDAF0" w14:textId="77777777" w:rsidR="00FB7F6D" w:rsidRPr="007E43BF" w:rsidRDefault="00FB7F6D" w:rsidP="00FB7F6D">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55681ADA" w14:textId="77777777" w:rsidR="00FB7F6D" w:rsidRPr="00237376" w:rsidRDefault="00FB7F6D" w:rsidP="00637AF7">
            <w:pPr>
              <w:ind w:left="360"/>
              <w:rPr>
                <w:sz w:val="20"/>
                <w:szCs w:val="20"/>
              </w:rPr>
            </w:pPr>
          </w:p>
        </w:tc>
        <w:tc>
          <w:tcPr>
            <w:tcW w:w="5038" w:type="dxa"/>
          </w:tcPr>
          <w:p w14:paraId="15DB0C18" w14:textId="77777777" w:rsidR="00FB7F6D" w:rsidRDefault="00FB7F6D" w:rsidP="00637AF7">
            <w:pPr>
              <w:pStyle w:val="ListParagraph"/>
              <w:rPr>
                <w:sz w:val="20"/>
                <w:szCs w:val="20"/>
              </w:rPr>
            </w:pPr>
          </w:p>
          <w:p w14:paraId="0F6BA19B" w14:textId="77777777" w:rsidR="00FB7F6D" w:rsidRPr="00414119" w:rsidRDefault="00FB7F6D" w:rsidP="00FB7F6D">
            <w:pPr>
              <w:pStyle w:val="ListParagraph"/>
              <w:numPr>
                <w:ilvl w:val="0"/>
                <w:numId w:val="10"/>
              </w:numPr>
              <w:rPr>
                <w:sz w:val="20"/>
                <w:szCs w:val="20"/>
              </w:rPr>
            </w:pPr>
            <w:r w:rsidRPr="007E43BF">
              <w:rPr>
                <w:sz w:val="20"/>
                <w:szCs w:val="20"/>
              </w:rPr>
              <w:t>Safeguarding sport from corruption and crime</w:t>
            </w:r>
          </w:p>
        </w:tc>
      </w:tr>
      <w:tr w:rsidR="00FB7F6D" w:rsidRPr="00AF06C6" w14:paraId="2448F647" w14:textId="77777777" w:rsidTr="00637AF7">
        <w:trPr>
          <w:trHeight w:val="90"/>
        </w:trPr>
        <w:tc>
          <w:tcPr>
            <w:tcW w:w="2875" w:type="dxa"/>
            <w:vMerge/>
          </w:tcPr>
          <w:p w14:paraId="7BA21FC0" w14:textId="77777777" w:rsidR="00FB7F6D" w:rsidRPr="00AF06C6" w:rsidRDefault="00FB7F6D" w:rsidP="00637AF7">
            <w:pPr>
              <w:jc w:val="both"/>
              <w:rPr>
                <w:b/>
                <w:sz w:val="20"/>
                <w:szCs w:val="20"/>
              </w:rPr>
            </w:pPr>
          </w:p>
        </w:tc>
        <w:tc>
          <w:tcPr>
            <w:tcW w:w="5037" w:type="dxa"/>
          </w:tcPr>
          <w:p w14:paraId="15A902BC" w14:textId="77777777" w:rsidR="00FB7F6D" w:rsidRPr="007E43BF" w:rsidRDefault="00FB7F6D" w:rsidP="00FB7F6D">
            <w:pPr>
              <w:pStyle w:val="ListParagraph"/>
              <w:numPr>
                <w:ilvl w:val="0"/>
                <w:numId w:val="10"/>
              </w:numPr>
              <w:rPr>
                <w:sz w:val="20"/>
                <w:szCs w:val="20"/>
              </w:rPr>
            </w:pPr>
            <w:r w:rsidRPr="007E43BF">
              <w:rPr>
                <w:sz w:val="20"/>
                <w:szCs w:val="20"/>
              </w:rPr>
              <w:t>Strengthened global framework on sport for development and peace</w:t>
            </w:r>
          </w:p>
          <w:p w14:paraId="0FDAB50D" w14:textId="77777777" w:rsidR="00FB7F6D" w:rsidRPr="002F14B4" w:rsidRDefault="00FB7F6D" w:rsidP="00637AF7">
            <w:pPr>
              <w:pStyle w:val="ListParagraph"/>
              <w:rPr>
                <w:sz w:val="20"/>
                <w:szCs w:val="20"/>
              </w:rPr>
            </w:pPr>
          </w:p>
        </w:tc>
        <w:tc>
          <w:tcPr>
            <w:tcW w:w="5038" w:type="dxa"/>
          </w:tcPr>
          <w:p w14:paraId="54606387" w14:textId="77777777" w:rsidR="00FB7F6D" w:rsidRDefault="00FB7F6D" w:rsidP="00FB7F6D">
            <w:pPr>
              <w:pStyle w:val="ListParagraph"/>
              <w:numPr>
                <w:ilvl w:val="0"/>
                <w:numId w:val="10"/>
              </w:numPr>
              <w:rPr>
                <w:sz w:val="20"/>
                <w:szCs w:val="20"/>
              </w:rPr>
            </w:pPr>
            <w:r w:rsidRPr="002F14B4">
              <w:rPr>
                <w:sz w:val="20"/>
                <w:szCs w:val="20"/>
              </w:rPr>
              <w:t>Other (please specify)</w:t>
            </w:r>
          </w:p>
          <w:p w14:paraId="10D7078A" w14:textId="77777777" w:rsidR="00FB7F6D" w:rsidRPr="002F14B4" w:rsidRDefault="00FB7F6D" w:rsidP="00637AF7">
            <w:pPr>
              <w:pStyle w:val="ListParagraph"/>
              <w:rPr>
                <w:sz w:val="20"/>
                <w:szCs w:val="20"/>
              </w:rPr>
            </w:pPr>
          </w:p>
        </w:tc>
      </w:tr>
      <w:tr w:rsidR="00FB7F6D" w:rsidRPr="00AF06C6" w14:paraId="6C31485B" w14:textId="77777777" w:rsidTr="00637AF7">
        <w:tc>
          <w:tcPr>
            <w:tcW w:w="2875" w:type="dxa"/>
          </w:tcPr>
          <w:p w14:paraId="1E1CBDAA" w14:textId="77777777" w:rsidR="00FB7F6D" w:rsidRDefault="00FB7F6D" w:rsidP="00637AF7">
            <w:pPr>
              <w:rPr>
                <w:b/>
                <w:sz w:val="20"/>
                <w:szCs w:val="20"/>
              </w:rPr>
            </w:pPr>
            <w:r>
              <w:rPr>
                <w:b/>
                <w:sz w:val="20"/>
                <w:szCs w:val="20"/>
              </w:rPr>
              <w:t>Situation</w:t>
            </w:r>
          </w:p>
          <w:p w14:paraId="4FA4DB41" w14:textId="77777777" w:rsidR="00FB7F6D" w:rsidRPr="00AF06C6" w:rsidRDefault="00FB7F6D" w:rsidP="00637AF7">
            <w:pPr>
              <w:rPr>
                <w:b/>
                <w:sz w:val="20"/>
                <w:szCs w:val="20"/>
              </w:rPr>
            </w:pPr>
          </w:p>
        </w:tc>
        <w:tc>
          <w:tcPr>
            <w:tcW w:w="10075" w:type="dxa"/>
            <w:gridSpan w:val="2"/>
          </w:tcPr>
          <w:p w14:paraId="027C24CF" w14:textId="77777777" w:rsidR="00FB7F6D" w:rsidRDefault="00FB7F6D" w:rsidP="00637AF7">
            <w:pPr>
              <w:pStyle w:val="ListParagraph"/>
              <w:ind w:left="0"/>
              <w:rPr>
                <w:iCs/>
                <w:sz w:val="20"/>
                <w:szCs w:val="20"/>
              </w:rPr>
            </w:pPr>
            <w:r>
              <w:rPr>
                <w:i/>
                <w:iCs/>
                <w:sz w:val="20"/>
                <w:szCs w:val="20"/>
              </w:rPr>
              <w:t xml:space="preserve">What is the challenge or problem that the initiative aims to address? </w:t>
            </w:r>
          </w:p>
          <w:p w14:paraId="6F9CC4A8" w14:textId="77777777" w:rsidR="00FB7F6D" w:rsidRPr="00AF06C6" w:rsidRDefault="00FB7F6D" w:rsidP="00637AF7">
            <w:pPr>
              <w:pStyle w:val="ListParagraph"/>
              <w:ind w:left="0"/>
              <w:rPr>
                <w:i/>
                <w:iCs/>
                <w:sz w:val="20"/>
                <w:szCs w:val="20"/>
              </w:rPr>
            </w:pPr>
            <w:r>
              <w:rPr>
                <w:i/>
                <w:iCs/>
                <w:sz w:val="20"/>
                <w:szCs w:val="20"/>
              </w:rPr>
              <w:t>Gender equality in sports</w:t>
            </w:r>
          </w:p>
        </w:tc>
      </w:tr>
      <w:tr w:rsidR="00FB7F6D" w:rsidRPr="00AF06C6" w14:paraId="3B163F50" w14:textId="77777777" w:rsidTr="00637AF7">
        <w:tc>
          <w:tcPr>
            <w:tcW w:w="2875" w:type="dxa"/>
          </w:tcPr>
          <w:p w14:paraId="39B1CE69" w14:textId="77777777" w:rsidR="00FB7F6D" w:rsidRPr="00AF06C6" w:rsidRDefault="00FB7F6D" w:rsidP="00637AF7">
            <w:pPr>
              <w:rPr>
                <w:b/>
                <w:sz w:val="20"/>
                <w:szCs w:val="20"/>
              </w:rPr>
            </w:pPr>
            <w:r w:rsidRPr="00AF06C6">
              <w:rPr>
                <w:b/>
                <w:sz w:val="20"/>
                <w:szCs w:val="20"/>
              </w:rPr>
              <w:t>Implementation mechanisms</w:t>
            </w:r>
            <w:r>
              <w:rPr>
                <w:b/>
                <w:sz w:val="20"/>
                <w:szCs w:val="20"/>
              </w:rPr>
              <w:t>:</w:t>
            </w:r>
          </w:p>
          <w:p w14:paraId="754855A7" w14:textId="77777777" w:rsidR="00FB7F6D" w:rsidRPr="00AF06C6" w:rsidRDefault="00FB7F6D" w:rsidP="00637AF7">
            <w:pPr>
              <w:jc w:val="both"/>
              <w:rPr>
                <w:b/>
                <w:sz w:val="20"/>
                <w:szCs w:val="20"/>
                <w:u w:val="single"/>
              </w:rPr>
            </w:pPr>
          </w:p>
        </w:tc>
        <w:tc>
          <w:tcPr>
            <w:tcW w:w="10075" w:type="dxa"/>
            <w:gridSpan w:val="2"/>
          </w:tcPr>
          <w:p w14:paraId="730ADAC1" w14:textId="77777777" w:rsidR="00FB7F6D" w:rsidRPr="00AF06C6" w:rsidRDefault="00FB7F6D" w:rsidP="00637AF7">
            <w:pPr>
              <w:pStyle w:val="ListParagraph"/>
              <w:ind w:left="0"/>
              <w:rPr>
                <w:i/>
                <w:iCs/>
                <w:sz w:val="20"/>
                <w:szCs w:val="20"/>
              </w:rPr>
            </w:pPr>
            <w:r w:rsidRPr="00AF06C6">
              <w:rPr>
                <w:i/>
                <w:iCs/>
                <w:sz w:val="20"/>
                <w:szCs w:val="20"/>
              </w:rPr>
              <w:t>What are the means/processes of implementation of the initiative?</w:t>
            </w:r>
          </w:p>
          <w:p w14:paraId="02771E52" w14:textId="77777777" w:rsidR="00FB7F6D" w:rsidRPr="00DE0A22" w:rsidRDefault="00FB7F6D" w:rsidP="00637AF7">
            <w:pPr>
              <w:pStyle w:val="ListParagraph"/>
              <w:ind w:left="0"/>
              <w:rPr>
                <w:iCs/>
                <w:sz w:val="20"/>
                <w:szCs w:val="20"/>
              </w:rPr>
            </w:pPr>
            <w:r>
              <w:rPr>
                <w:iCs/>
                <w:sz w:val="20"/>
                <w:szCs w:val="20"/>
              </w:rPr>
              <w:t>Funding of female leagues</w:t>
            </w:r>
          </w:p>
          <w:p w14:paraId="2ED2DB2D" w14:textId="77777777" w:rsidR="00FB7F6D" w:rsidRDefault="00FB7F6D" w:rsidP="00637AF7">
            <w:pPr>
              <w:pStyle w:val="ListParagraph"/>
              <w:ind w:left="0"/>
              <w:rPr>
                <w:i/>
                <w:iCs/>
                <w:sz w:val="20"/>
                <w:szCs w:val="20"/>
              </w:rPr>
            </w:pPr>
            <w:r w:rsidRPr="00AF06C6">
              <w:rPr>
                <w:i/>
                <w:iCs/>
                <w:sz w:val="20"/>
                <w:szCs w:val="20"/>
              </w:rPr>
              <w:t>What are the main deliverables/activities involved?</w:t>
            </w:r>
          </w:p>
          <w:p w14:paraId="6A2F0758" w14:textId="77777777" w:rsidR="00FB7F6D" w:rsidRPr="00B235C8" w:rsidRDefault="00FB7F6D" w:rsidP="00637AF7">
            <w:pPr>
              <w:rPr>
                <w:i/>
                <w:iCs/>
                <w:sz w:val="20"/>
                <w:szCs w:val="20"/>
              </w:rPr>
            </w:pPr>
            <w:r>
              <w:rPr>
                <w:i/>
                <w:iCs/>
                <w:sz w:val="20"/>
                <w:szCs w:val="20"/>
              </w:rPr>
              <w:t>In order to reach</w:t>
            </w:r>
            <w:r w:rsidRPr="00B235C8">
              <w:rPr>
                <w:i/>
                <w:iCs/>
                <w:sz w:val="20"/>
                <w:szCs w:val="20"/>
              </w:rPr>
              <w:t xml:space="preserve"> equality</w:t>
            </w:r>
            <w:r>
              <w:rPr>
                <w:i/>
                <w:iCs/>
                <w:sz w:val="20"/>
                <w:szCs w:val="20"/>
              </w:rPr>
              <w:t xml:space="preserve"> especially in team sports</w:t>
            </w:r>
            <w:r w:rsidRPr="00B235C8">
              <w:rPr>
                <w:i/>
                <w:iCs/>
                <w:sz w:val="20"/>
                <w:szCs w:val="20"/>
              </w:rPr>
              <w:t xml:space="preserve"> and to achieve a harmonisation of the framework conditions, targeted support is provided for girls, young women and active female players in team sports.</w:t>
            </w:r>
          </w:p>
          <w:p w14:paraId="29399C14" w14:textId="77777777" w:rsidR="00FB7F6D" w:rsidRDefault="00FB7F6D" w:rsidP="00637AF7">
            <w:pPr>
              <w:pStyle w:val="ListParagraph"/>
              <w:ind w:left="0"/>
              <w:rPr>
                <w:i/>
                <w:iCs/>
                <w:sz w:val="20"/>
                <w:szCs w:val="20"/>
              </w:rPr>
            </w:pPr>
            <w:r w:rsidRPr="00B235C8">
              <w:rPr>
                <w:i/>
                <w:iCs/>
                <w:sz w:val="20"/>
                <w:szCs w:val="20"/>
              </w:rPr>
              <w:t>Improving the performance level of the Austrian women's leagues and the Austrian women's national teams and their international competitiveness is to be achieved, among other things, through improved interdisciplinary sports science and easier access to team sports.</w:t>
            </w:r>
          </w:p>
          <w:p w14:paraId="22256E54" w14:textId="77777777" w:rsidR="00FB7F6D" w:rsidRPr="00AF06C6" w:rsidRDefault="00FB7F6D" w:rsidP="00637AF7">
            <w:pPr>
              <w:pStyle w:val="ListParagraph"/>
              <w:ind w:left="0"/>
              <w:rPr>
                <w:i/>
                <w:iCs/>
                <w:sz w:val="20"/>
                <w:szCs w:val="20"/>
              </w:rPr>
            </w:pPr>
            <w:r w:rsidRPr="00AF06C6">
              <w:rPr>
                <w:i/>
                <w:iCs/>
                <w:sz w:val="20"/>
                <w:szCs w:val="20"/>
              </w:rPr>
              <w:t>What is the time frame of implementation?</w:t>
            </w:r>
          </w:p>
          <w:p w14:paraId="110655CC" w14:textId="77777777" w:rsidR="00FB7F6D" w:rsidRPr="00AF06C6" w:rsidRDefault="00FB7F6D" w:rsidP="00637AF7">
            <w:pPr>
              <w:jc w:val="both"/>
              <w:rPr>
                <w:b/>
                <w:sz w:val="20"/>
                <w:szCs w:val="20"/>
                <w:u w:val="single"/>
              </w:rPr>
            </w:pPr>
            <w:r>
              <w:rPr>
                <w:b/>
                <w:sz w:val="20"/>
                <w:szCs w:val="20"/>
                <w:u w:val="single"/>
              </w:rPr>
              <w:t>Ongoing since the season 2021/22</w:t>
            </w:r>
          </w:p>
        </w:tc>
      </w:tr>
      <w:tr w:rsidR="00FB7F6D" w:rsidRPr="00AF06C6" w14:paraId="0005C915" w14:textId="77777777" w:rsidTr="00637AF7">
        <w:tc>
          <w:tcPr>
            <w:tcW w:w="2875" w:type="dxa"/>
          </w:tcPr>
          <w:p w14:paraId="5F87AF7C" w14:textId="77777777" w:rsidR="00FB7F6D" w:rsidRPr="00AF06C6" w:rsidRDefault="00FB7F6D"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73641690" w14:textId="77777777" w:rsidR="00FB7F6D" w:rsidRPr="00AF06C6" w:rsidRDefault="00FB7F6D" w:rsidP="00637AF7">
            <w:pPr>
              <w:ind w:left="252" w:hanging="252"/>
              <w:rPr>
                <w:i/>
                <w:iCs/>
                <w:sz w:val="20"/>
                <w:szCs w:val="20"/>
              </w:rPr>
            </w:pPr>
            <w:r w:rsidRPr="00AF06C6">
              <w:rPr>
                <w:i/>
                <w:iCs/>
                <w:sz w:val="20"/>
                <w:szCs w:val="20"/>
              </w:rPr>
              <w:t>Who are the beneficiaries of the proposed/implemented initiative?</w:t>
            </w:r>
          </w:p>
          <w:p w14:paraId="61C28F71" w14:textId="31704075" w:rsidR="00FB7F6D" w:rsidRPr="00AF06C6" w:rsidRDefault="004240C9" w:rsidP="00637AF7">
            <w:pPr>
              <w:jc w:val="both"/>
              <w:rPr>
                <w:b/>
                <w:sz w:val="20"/>
                <w:szCs w:val="20"/>
                <w:u w:val="single"/>
              </w:rPr>
            </w:pPr>
            <w:r>
              <w:rPr>
                <w:b/>
                <w:sz w:val="20"/>
                <w:szCs w:val="20"/>
                <w:u w:val="single"/>
              </w:rPr>
              <w:t>Women, girls</w:t>
            </w:r>
            <w:r w:rsidR="00FB7F6D">
              <w:rPr>
                <w:b/>
                <w:sz w:val="20"/>
                <w:szCs w:val="20"/>
                <w:u w:val="single"/>
              </w:rPr>
              <w:t>, society, sports sector</w:t>
            </w:r>
          </w:p>
        </w:tc>
      </w:tr>
      <w:tr w:rsidR="00FB7F6D" w:rsidRPr="00AF06C6" w14:paraId="52C348DB" w14:textId="77777777" w:rsidTr="00637AF7">
        <w:tc>
          <w:tcPr>
            <w:tcW w:w="2875" w:type="dxa"/>
          </w:tcPr>
          <w:p w14:paraId="78FFD4BC" w14:textId="77777777" w:rsidR="00FB7F6D" w:rsidRPr="00AF06C6" w:rsidRDefault="00FB7F6D"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099133A7" w14:textId="77777777" w:rsidR="00FB7F6D" w:rsidRPr="00AF06C6" w:rsidRDefault="00FB7F6D"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2277389B" w14:textId="143EA0BD" w:rsidR="00FB7F6D" w:rsidRPr="00AF06C6" w:rsidRDefault="00FB7F6D"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FB7F6D" w:rsidRPr="00AF06C6" w14:paraId="3E82CD4A" w14:textId="77777777" w:rsidTr="00637AF7">
        <w:tc>
          <w:tcPr>
            <w:tcW w:w="2875" w:type="dxa"/>
          </w:tcPr>
          <w:p w14:paraId="28CEDC64" w14:textId="77777777" w:rsidR="00FB7F6D" w:rsidRDefault="00FB7F6D" w:rsidP="00637AF7">
            <w:pPr>
              <w:jc w:val="both"/>
              <w:rPr>
                <w:b/>
                <w:sz w:val="20"/>
                <w:szCs w:val="20"/>
              </w:rPr>
            </w:pPr>
          </w:p>
          <w:p w14:paraId="22E9B236" w14:textId="77777777" w:rsidR="00FB7F6D" w:rsidRPr="00AF06C6" w:rsidRDefault="00FB7F6D"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7A6678D6" w14:textId="77777777" w:rsidR="00FB7F6D" w:rsidRDefault="00FB7F6D" w:rsidP="00637AF7">
            <w:pPr>
              <w:rPr>
                <w:bCs/>
                <w:i/>
                <w:iCs/>
                <w:sz w:val="20"/>
                <w:szCs w:val="20"/>
              </w:rPr>
            </w:pPr>
          </w:p>
          <w:p w14:paraId="4836A4ED" w14:textId="77777777" w:rsidR="00FB7F6D" w:rsidRPr="00AF06C6" w:rsidRDefault="00FB7F6D" w:rsidP="00637AF7">
            <w:pPr>
              <w:rPr>
                <w:bCs/>
                <w:i/>
                <w:iCs/>
                <w:sz w:val="20"/>
                <w:szCs w:val="20"/>
              </w:rPr>
            </w:pPr>
            <w:r w:rsidRPr="00AF06C6">
              <w:rPr>
                <w:bCs/>
                <w:i/>
                <w:iCs/>
                <w:sz w:val="20"/>
                <w:szCs w:val="20"/>
              </w:rPr>
              <w:t>To what SDG goal/target/indicator is this initiative targeted?</w:t>
            </w:r>
          </w:p>
          <w:p w14:paraId="7361E33F" w14:textId="77777777" w:rsidR="00FB7F6D" w:rsidRPr="00637AF7" w:rsidRDefault="00FB7F6D" w:rsidP="00637AF7">
            <w:pPr>
              <w:rPr>
                <w:b/>
                <w:bCs/>
                <w:i/>
                <w:iCs/>
                <w:sz w:val="20"/>
                <w:szCs w:val="20"/>
                <w:u w:val="single"/>
              </w:rPr>
            </w:pPr>
            <w:r w:rsidRPr="00637AF7">
              <w:rPr>
                <w:b/>
                <w:bCs/>
                <w:i/>
                <w:iCs/>
                <w:sz w:val="20"/>
                <w:szCs w:val="20"/>
                <w:u w:val="single"/>
              </w:rPr>
              <w:t>5</w:t>
            </w:r>
          </w:p>
          <w:p w14:paraId="01809FE5" w14:textId="77777777" w:rsidR="00FB7F6D" w:rsidRPr="00AF06C6" w:rsidRDefault="00FB7F6D" w:rsidP="00637AF7">
            <w:pPr>
              <w:rPr>
                <w:b/>
                <w:sz w:val="20"/>
                <w:szCs w:val="20"/>
                <w:u w:val="single"/>
              </w:rPr>
            </w:pPr>
          </w:p>
        </w:tc>
      </w:tr>
      <w:tr w:rsidR="00FB7F6D" w:rsidRPr="00AF06C6" w14:paraId="16DBEB53" w14:textId="77777777" w:rsidTr="00637AF7">
        <w:tc>
          <w:tcPr>
            <w:tcW w:w="2875" w:type="dxa"/>
          </w:tcPr>
          <w:p w14:paraId="3B0A5318" w14:textId="77777777" w:rsidR="00FB7F6D" w:rsidRPr="002F14B4" w:rsidRDefault="00FB7F6D" w:rsidP="00637AF7">
            <w:pPr>
              <w:rPr>
                <w:b/>
                <w:sz w:val="20"/>
                <w:szCs w:val="20"/>
              </w:rPr>
            </w:pPr>
            <w:r w:rsidRPr="002F14B4">
              <w:rPr>
                <w:b/>
                <w:sz w:val="20"/>
                <w:szCs w:val="20"/>
              </w:rPr>
              <w:t>Alignment with global frameworks:</w:t>
            </w:r>
          </w:p>
        </w:tc>
        <w:tc>
          <w:tcPr>
            <w:tcW w:w="10075" w:type="dxa"/>
            <w:gridSpan w:val="2"/>
          </w:tcPr>
          <w:p w14:paraId="1622A267" w14:textId="77777777" w:rsidR="00FB7F6D" w:rsidRPr="002F14B4" w:rsidRDefault="00FB7F6D"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6"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7"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49BD055C" w14:textId="77777777" w:rsidR="00FB7F6D" w:rsidRPr="00D6758A" w:rsidRDefault="00FB7F6D" w:rsidP="00637AF7">
            <w:pPr>
              <w:rPr>
                <w:iCs/>
                <w:sz w:val="20"/>
                <w:szCs w:val="20"/>
              </w:rPr>
            </w:pPr>
          </w:p>
          <w:p w14:paraId="7D67653A" w14:textId="77777777" w:rsidR="00637AF7" w:rsidRPr="00637AF7" w:rsidRDefault="00637AF7" w:rsidP="00637AF7">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7383803F" w14:textId="77777777" w:rsidR="00FB7F6D" w:rsidRPr="002F14B4" w:rsidRDefault="00FB7F6D" w:rsidP="00637AF7">
            <w:pPr>
              <w:rPr>
                <w:bCs/>
                <w:i/>
                <w:iCs/>
                <w:sz w:val="20"/>
                <w:szCs w:val="20"/>
              </w:rPr>
            </w:pPr>
          </w:p>
        </w:tc>
      </w:tr>
      <w:tr w:rsidR="00FB7F6D" w:rsidRPr="00AF06C6" w14:paraId="3BB1FD69" w14:textId="77777777" w:rsidTr="00637AF7">
        <w:tc>
          <w:tcPr>
            <w:tcW w:w="2875" w:type="dxa"/>
          </w:tcPr>
          <w:p w14:paraId="0DDF7B23" w14:textId="3499A0F6" w:rsidR="00FB7F6D" w:rsidRPr="002F14B4" w:rsidRDefault="00FB7F6D" w:rsidP="00637AF7">
            <w:pPr>
              <w:rPr>
                <w:b/>
                <w:sz w:val="20"/>
                <w:szCs w:val="20"/>
              </w:rPr>
            </w:pPr>
          </w:p>
        </w:tc>
        <w:tc>
          <w:tcPr>
            <w:tcW w:w="10075" w:type="dxa"/>
            <w:gridSpan w:val="2"/>
          </w:tcPr>
          <w:p w14:paraId="07289A3E" w14:textId="77777777" w:rsidR="00FB7F6D" w:rsidRPr="002F14B4" w:rsidRDefault="00FB7F6D"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FB7F6D" w:rsidRPr="00AF06C6" w14:paraId="2282FFE6" w14:textId="77777777" w:rsidTr="00637AF7">
        <w:tc>
          <w:tcPr>
            <w:tcW w:w="2875" w:type="dxa"/>
          </w:tcPr>
          <w:p w14:paraId="36538A86" w14:textId="75DEB47B" w:rsidR="00FB7F6D" w:rsidRPr="00AF06C6" w:rsidRDefault="00FB7F6D" w:rsidP="00637AF7">
            <w:pPr>
              <w:jc w:val="both"/>
              <w:rPr>
                <w:b/>
                <w:sz w:val="20"/>
                <w:szCs w:val="20"/>
                <w:u w:val="single"/>
              </w:rPr>
            </w:pPr>
          </w:p>
        </w:tc>
        <w:tc>
          <w:tcPr>
            <w:tcW w:w="10075" w:type="dxa"/>
            <w:gridSpan w:val="2"/>
          </w:tcPr>
          <w:p w14:paraId="3DF6074E" w14:textId="04C0DCAE" w:rsidR="00FB7F6D" w:rsidRPr="005F7A74" w:rsidRDefault="00FB7F6D" w:rsidP="00637AF7">
            <w:pPr>
              <w:rPr>
                <w:i/>
                <w:iCs/>
                <w:sz w:val="20"/>
                <w:szCs w:val="20"/>
              </w:rPr>
            </w:pPr>
          </w:p>
        </w:tc>
      </w:tr>
      <w:tr w:rsidR="00FB7F6D" w:rsidRPr="00AF06C6" w14:paraId="5D307DC6" w14:textId="77777777" w:rsidTr="00637AF7">
        <w:tc>
          <w:tcPr>
            <w:tcW w:w="2875" w:type="dxa"/>
          </w:tcPr>
          <w:p w14:paraId="169FD5C0" w14:textId="7BBED881" w:rsidR="00FB7F6D" w:rsidRPr="00AF06C6" w:rsidRDefault="00FB7F6D" w:rsidP="00637AF7">
            <w:pPr>
              <w:jc w:val="both"/>
              <w:rPr>
                <w:b/>
                <w:sz w:val="20"/>
                <w:szCs w:val="20"/>
                <w:u w:val="single"/>
              </w:rPr>
            </w:pPr>
          </w:p>
        </w:tc>
        <w:tc>
          <w:tcPr>
            <w:tcW w:w="10075" w:type="dxa"/>
            <w:gridSpan w:val="2"/>
          </w:tcPr>
          <w:p w14:paraId="1467623D" w14:textId="77777777" w:rsidR="00FB7F6D" w:rsidRPr="00AF06C6" w:rsidRDefault="00FB7F6D" w:rsidP="00637AF7">
            <w:pPr>
              <w:jc w:val="both"/>
              <w:rPr>
                <w:b/>
                <w:sz w:val="20"/>
                <w:szCs w:val="20"/>
                <w:u w:val="single"/>
              </w:rPr>
            </w:pPr>
          </w:p>
        </w:tc>
      </w:tr>
      <w:tr w:rsidR="00FB7F6D" w:rsidRPr="00AF06C6" w14:paraId="272933C1" w14:textId="77777777" w:rsidTr="00637AF7">
        <w:tc>
          <w:tcPr>
            <w:tcW w:w="2875" w:type="dxa"/>
          </w:tcPr>
          <w:p w14:paraId="2855F6F0" w14:textId="755D7DB8" w:rsidR="00FB7F6D" w:rsidRPr="00AF06C6" w:rsidRDefault="00FB7F6D" w:rsidP="00637AF7">
            <w:pPr>
              <w:jc w:val="both"/>
              <w:rPr>
                <w:b/>
                <w:sz w:val="20"/>
                <w:szCs w:val="20"/>
              </w:rPr>
            </w:pPr>
          </w:p>
        </w:tc>
        <w:tc>
          <w:tcPr>
            <w:tcW w:w="10075" w:type="dxa"/>
            <w:gridSpan w:val="2"/>
          </w:tcPr>
          <w:p w14:paraId="3241F38D" w14:textId="6384B696" w:rsidR="00FB7F6D" w:rsidRPr="00AF06C6" w:rsidRDefault="00FB7F6D" w:rsidP="00637AF7">
            <w:pPr>
              <w:pStyle w:val="ListParagraph"/>
              <w:ind w:left="0"/>
              <w:rPr>
                <w:i/>
                <w:iCs/>
                <w:sz w:val="20"/>
                <w:szCs w:val="20"/>
              </w:rPr>
            </w:pPr>
          </w:p>
        </w:tc>
      </w:tr>
    </w:tbl>
    <w:p w14:paraId="72B32A2F" w14:textId="77777777" w:rsidR="00FB7F6D" w:rsidRDefault="00FB7F6D" w:rsidP="00FB7F6D">
      <w:pPr>
        <w:spacing w:after="0"/>
        <w:jc w:val="center"/>
        <w:rPr>
          <w:b/>
          <w:i/>
          <w:iCs/>
          <w:color w:val="0070C0"/>
          <w:sz w:val="20"/>
          <w:szCs w:val="20"/>
        </w:rPr>
      </w:pPr>
    </w:p>
    <w:p w14:paraId="5E663A51" w14:textId="77777777" w:rsidR="00FB7F6D" w:rsidRPr="005F5897" w:rsidRDefault="00FB7F6D" w:rsidP="00FB7F6D">
      <w:pPr>
        <w:spacing w:after="0"/>
        <w:jc w:val="both"/>
        <w:rPr>
          <w:sz w:val="20"/>
          <w:szCs w:val="20"/>
        </w:rPr>
      </w:pPr>
    </w:p>
    <w:p w14:paraId="195CA794" w14:textId="3A121CC0" w:rsidR="00FB7F6D" w:rsidRDefault="00FB7F6D">
      <w:pPr>
        <w:rPr>
          <w:sz w:val="20"/>
          <w:szCs w:val="20"/>
        </w:rPr>
      </w:pPr>
      <w:r>
        <w:rPr>
          <w:sz w:val="20"/>
          <w:szCs w:val="20"/>
        </w:rPr>
        <w:br w:type="page"/>
      </w:r>
    </w:p>
    <w:p w14:paraId="74D2E785" w14:textId="77777777" w:rsidR="00E978A6" w:rsidRPr="00AF06C6" w:rsidRDefault="00E978A6" w:rsidP="00E978A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5A08D746" w14:textId="77777777" w:rsidR="00E978A6" w:rsidRPr="00AF06C6" w:rsidRDefault="00E978A6" w:rsidP="00E978A6">
      <w:pPr>
        <w:spacing w:after="0"/>
        <w:jc w:val="center"/>
        <w:rPr>
          <w:b/>
          <w:sz w:val="20"/>
          <w:szCs w:val="20"/>
          <w:u w:val="single"/>
        </w:rPr>
      </w:pPr>
    </w:p>
    <w:p w14:paraId="20376FE0" w14:textId="77777777" w:rsidR="00E978A6" w:rsidRPr="00AF06C6" w:rsidRDefault="00E978A6" w:rsidP="00E978A6">
      <w:pPr>
        <w:spacing w:after="0"/>
        <w:jc w:val="center"/>
        <w:rPr>
          <w:b/>
          <w:i/>
          <w:iCs/>
          <w:color w:val="0070C0"/>
          <w:sz w:val="20"/>
          <w:szCs w:val="20"/>
        </w:rPr>
      </w:pPr>
      <w:r>
        <w:rPr>
          <w:b/>
          <w:i/>
          <w:iCs/>
          <w:color w:val="0070C0"/>
          <w:sz w:val="20"/>
          <w:szCs w:val="20"/>
        </w:rPr>
        <w:t>“Volunteer Awards”</w:t>
      </w:r>
    </w:p>
    <w:p w14:paraId="09CB96E1" w14:textId="77777777" w:rsidR="00E978A6" w:rsidRPr="00AF06C6" w:rsidRDefault="00E978A6" w:rsidP="00E978A6">
      <w:pPr>
        <w:spacing w:after="0"/>
        <w:jc w:val="center"/>
        <w:rPr>
          <w:b/>
          <w:sz w:val="20"/>
          <w:szCs w:val="20"/>
        </w:rPr>
      </w:pPr>
    </w:p>
    <w:p w14:paraId="6267F98C" w14:textId="77777777" w:rsidR="00E978A6" w:rsidRDefault="00E978A6" w:rsidP="00E978A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49DD5876" w14:textId="77777777" w:rsidR="00E978A6" w:rsidRPr="00AF06C6" w:rsidRDefault="00E978A6" w:rsidP="00E978A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4B977039" w14:textId="77777777" w:rsidR="00E978A6" w:rsidRPr="00AF06C6" w:rsidRDefault="00E978A6" w:rsidP="00E978A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E978A6" w:rsidRPr="00AF06C6" w14:paraId="55563C0A" w14:textId="77777777" w:rsidTr="00637AF7">
        <w:tc>
          <w:tcPr>
            <w:tcW w:w="12950" w:type="dxa"/>
            <w:gridSpan w:val="3"/>
          </w:tcPr>
          <w:p w14:paraId="0BB90DE2" w14:textId="77777777" w:rsidR="00E978A6" w:rsidRPr="00AF06C6" w:rsidRDefault="00E978A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E978A6" w:rsidRPr="00AF06C6" w14:paraId="241D132D" w14:textId="77777777" w:rsidTr="00637AF7">
        <w:trPr>
          <w:trHeight w:val="368"/>
        </w:trPr>
        <w:tc>
          <w:tcPr>
            <w:tcW w:w="2875" w:type="dxa"/>
            <w:vMerge w:val="restart"/>
          </w:tcPr>
          <w:p w14:paraId="684A3A86" w14:textId="77777777" w:rsidR="00E978A6" w:rsidRDefault="00E978A6" w:rsidP="00637AF7">
            <w:pPr>
              <w:jc w:val="both"/>
              <w:rPr>
                <w:b/>
                <w:sz w:val="20"/>
                <w:szCs w:val="20"/>
              </w:rPr>
            </w:pPr>
          </w:p>
          <w:p w14:paraId="02B4204B" w14:textId="77777777" w:rsidR="00E978A6" w:rsidRPr="00AF06C6" w:rsidRDefault="00E978A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53478927" w14:textId="77777777" w:rsidR="00E978A6" w:rsidRDefault="00E978A6" w:rsidP="00637AF7">
            <w:pPr>
              <w:pStyle w:val="ListParagraph"/>
              <w:ind w:left="0"/>
              <w:rPr>
                <w:i/>
                <w:iCs/>
                <w:sz w:val="20"/>
                <w:szCs w:val="20"/>
              </w:rPr>
            </w:pPr>
          </w:p>
          <w:p w14:paraId="7A6587F1" w14:textId="77777777" w:rsidR="00E978A6" w:rsidRPr="002F14B4" w:rsidRDefault="00E978A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E978A6" w:rsidRPr="00AF06C6" w14:paraId="2D1BE998" w14:textId="77777777" w:rsidTr="00637AF7">
        <w:trPr>
          <w:trHeight w:val="90"/>
        </w:trPr>
        <w:tc>
          <w:tcPr>
            <w:tcW w:w="2875" w:type="dxa"/>
            <w:vMerge/>
          </w:tcPr>
          <w:p w14:paraId="0A756B1C" w14:textId="77777777" w:rsidR="00E978A6" w:rsidRPr="00AF06C6" w:rsidRDefault="00E978A6" w:rsidP="00637AF7">
            <w:pPr>
              <w:jc w:val="both"/>
              <w:rPr>
                <w:b/>
                <w:sz w:val="20"/>
                <w:szCs w:val="20"/>
              </w:rPr>
            </w:pPr>
          </w:p>
        </w:tc>
        <w:tc>
          <w:tcPr>
            <w:tcW w:w="5037" w:type="dxa"/>
          </w:tcPr>
          <w:p w14:paraId="559AC8C5" w14:textId="77777777" w:rsidR="00E978A6" w:rsidRPr="00A4173F" w:rsidRDefault="00E978A6" w:rsidP="00E978A6">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2E14FEDD" w14:textId="77777777" w:rsidR="00E978A6" w:rsidRPr="002F14B4" w:rsidRDefault="00E978A6" w:rsidP="00637AF7">
            <w:pPr>
              <w:pStyle w:val="ListParagraph"/>
              <w:rPr>
                <w:sz w:val="20"/>
                <w:szCs w:val="20"/>
              </w:rPr>
            </w:pPr>
          </w:p>
        </w:tc>
        <w:tc>
          <w:tcPr>
            <w:tcW w:w="5038" w:type="dxa"/>
          </w:tcPr>
          <w:p w14:paraId="76824131" w14:textId="77777777" w:rsidR="00E978A6" w:rsidRPr="00A4173F" w:rsidRDefault="00E978A6" w:rsidP="00E978A6">
            <w:pPr>
              <w:pStyle w:val="ListParagraph"/>
              <w:numPr>
                <w:ilvl w:val="0"/>
                <w:numId w:val="10"/>
              </w:numPr>
              <w:rPr>
                <w:sz w:val="20"/>
                <w:szCs w:val="20"/>
                <w:highlight w:val="yellow"/>
              </w:rPr>
            </w:pPr>
            <w:r w:rsidRPr="00A4173F">
              <w:rPr>
                <w:sz w:val="20"/>
                <w:szCs w:val="20"/>
                <w:highlight w:val="yellow"/>
              </w:rPr>
              <w:t>Eradicating poverty and promoting prosperity</w:t>
            </w:r>
          </w:p>
          <w:p w14:paraId="7E0BFDFE" w14:textId="77777777" w:rsidR="00E978A6" w:rsidRPr="007E43BF" w:rsidRDefault="00E978A6" w:rsidP="00637AF7">
            <w:pPr>
              <w:pStyle w:val="ListParagraph"/>
              <w:rPr>
                <w:sz w:val="20"/>
                <w:szCs w:val="20"/>
              </w:rPr>
            </w:pPr>
          </w:p>
        </w:tc>
      </w:tr>
      <w:tr w:rsidR="00E978A6" w:rsidRPr="00AF06C6" w14:paraId="4854F227" w14:textId="77777777" w:rsidTr="00637AF7">
        <w:trPr>
          <w:trHeight w:val="90"/>
        </w:trPr>
        <w:tc>
          <w:tcPr>
            <w:tcW w:w="2875" w:type="dxa"/>
            <w:vMerge/>
          </w:tcPr>
          <w:p w14:paraId="22DD2A7C" w14:textId="77777777" w:rsidR="00E978A6" w:rsidRPr="00AF06C6" w:rsidRDefault="00E978A6" w:rsidP="00637AF7">
            <w:pPr>
              <w:jc w:val="both"/>
              <w:rPr>
                <w:b/>
                <w:sz w:val="20"/>
                <w:szCs w:val="20"/>
              </w:rPr>
            </w:pPr>
          </w:p>
        </w:tc>
        <w:tc>
          <w:tcPr>
            <w:tcW w:w="5037" w:type="dxa"/>
          </w:tcPr>
          <w:p w14:paraId="19B3AEB7" w14:textId="77777777" w:rsidR="00E978A6" w:rsidRPr="00A4173F" w:rsidRDefault="00E978A6" w:rsidP="00E978A6">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1D4269E4" w14:textId="77777777" w:rsidR="00E978A6" w:rsidRPr="002F14B4" w:rsidRDefault="00E978A6" w:rsidP="00637AF7">
            <w:pPr>
              <w:pStyle w:val="ListParagraph"/>
              <w:rPr>
                <w:sz w:val="20"/>
                <w:szCs w:val="20"/>
              </w:rPr>
            </w:pPr>
          </w:p>
        </w:tc>
        <w:tc>
          <w:tcPr>
            <w:tcW w:w="5038" w:type="dxa"/>
          </w:tcPr>
          <w:p w14:paraId="17E50747" w14:textId="77777777" w:rsidR="00E978A6" w:rsidRPr="002F14B4" w:rsidRDefault="00E978A6" w:rsidP="00E978A6">
            <w:pPr>
              <w:pStyle w:val="ListParagraph"/>
              <w:numPr>
                <w:ilvl w:val="0"/>
                <w:numId w:val="10"/>
              </w:numPr>
              <w:rPr>
                <w:sz w:val="20"/>
                <w:szCs w:val="20"/>
              </w:rPr>
            </w:pPr>
            <w:r w:rsidRPr="00625CFF">
              <w:rPr>
                <w:sz w:val="20"/>
                <w:szCs w:val="20"/>
                <w:highlight w:val="yellow"/>
              </w:rPr>
              <w:t>Conflict prevention/peace building</w:t>
            </w:r>
          </w:p>
        </w:tc>
      </w:tr>
      <w:tr w:rsidR="00E978A6" w:rsidRPr="00AF06C6" w14:paraId="5CF7ECF0" w14:textId="77777777" w:rsidTr="00637AF7">
        <w:trPr>
          <w:trHeight w:val="90"/>
        </w:trPr>
        <w:tc>
          <w:tcPr>
            <w:tcW w:w="2875" w:type="dxa"/>
            <w:vMerge/>
          </w:tcPr>
          <w:p w14:paraId="7DDAA751" w14:textId="77777777" w:rsidR="00E978A6" w:rsidRPr="00AF06C6" w:rsidRDefault="00E978A6" w:rsidP="00637AF7">
            <w:pPr>
              <w:jc w:val="both"/>
              <w:rPr>
                <w:b/>
                <w:sz w:val="20"/>
                <w:szCs w:val="20"/>
              </w:rPr>
            </w:pPr>
          </w:p>
        </w:tc>
        <w:tc>
          <w:tcPr>
            <w:tcW w:w="5037" w:type="dxa"/>
          </w:tcPr>
          <w:p w14:paraId="4851D6DF" w14:textId="77777777" w:rsidR="00E978A6" w:rsidRPr="002F14B4" w:rsidRDefault="00E978A6" w:rsidP="00E978A6">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06ACFA03" w14:textId="77777777" w:rsidR="00E978A6" w:rsidRPr="004477C2" w:rsidRDefault="00E978A6" w:rsidP="00E978A6">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35000621" w14:textId="77777777" w:rsidR="00E978A6" w:rsidRPr="002F14B4" w:rsidRDefault="00E978A6" w:rsidP="00637AF7">
            <w:pPr>
              <w:pStyle w:val="ListParagraph"/>
              <w:rPr>
                <w:sz w:val="20"/>
                <w:szCs w:val="20"/>
              </w:rPr>
            </w:pPr>
          </w:p>
        </w:tc>
      </w:tr>
      <w:tr w:rsidR="00E978A6" w:rsidRPr="00AF06C6" w14:paraId="44399362" w14:textId="77777777" w:rsidTr="00637AF7">
        <w:trPr>
          <w:trHeight w:val="90"/>
        </w:trPr>
        <w:tc>
          <w:tcPr>
            <w:tcW w:w="2875" w:type="dxa"/>
            <w:vMerge/>
          </w:tcPr>
          <w:p w14:paraId="2E49A1EF" w14:textId="77777777" w:rsidR="00E978A6" w:rsidRPr="00AF06C6" w:rsidRDefault="00E978A6" w:rsidP="00637AF7">
            <w:pPr>
              <w:jc w:val="both"/>
              <w:rPr>
                <w:b/>
                <w:sz w:val="20"/>
                <w:szCs w:val="20"/>
              </w:rPr>
            </w:pPr>
          </w:p>
        </w:tc>
        <w:tc>
          <w:tcPr>
            <w:tcW w:w="5037" w:type="dxa"/>
            <w:shd w:val="clear" w:color="auto" w:fill="auto"/>
          </w:tcPr>
          <w:p w14:paraId="59D61322" w14:textId="77777777" w:rsidR="00E978A6" w:rsidRPr="007E43BF" w:rsidRDefault="00E978A6" w:rsidP="00E978A6">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04A8D9DE" w14:textId="77777777" w:rsidR="00E978A6" w:rsidRPr="00237376" w:rsidRDefault="00E978A6" w:rsidP="00637AF7">
            <w:pPr>
              <w:ind w:left="360"/>
              <w:rPr>
                <w:sz w:val="20"/>
                <w:szCs w:val="20"/>
              </w:rPr>
            </w:pPr>
          </w:p>
        </w:tc>
        <w:tc>
          <w:tcPr>
            <w:tcW w:w="5038" w:type="dxa"/>
          </w:tcPr>
          <w:p w14:paraId="5CBADD4F" w14:textId="77777777" w:rsidR="00E978A6" w:rsidRDefault="00E978A6" w:rsidP="00637AF7">
            <w:pPr>
              <w:pStyle w:val="ListParagraph"/>
              <w:rPr>
                <w:sz w:val="20"/>
                <w:szCs w:val="20"/>
              </w:rPr>
            </w:pPr>
          </w:p>
          <w:p w14:paraId="07C8FA5E" w14:textId="77777777" w:rsidR="00E978A6" w:rsidRPr="00414119" w:rsidRDefault="00E978A6" w:rsidP="00E978A6">
            <w:pPr>
              <w:pStyle w:val="ListParagraph"/>
              <w:numPr>
                <w:ilvl w:val="0"/>
                <w:numId w:val="10"/>
              </w:numPr>
              <w:rPr>
                <w:sz w:val="20"/>
                <w:szCs w:val="20"/>
              </w:rPr>
            </w:pPr>
            <w:r w:rsidRPr="007E43BF">
              <w:rPr>
                <w:sz w:val="20"/>
                <w:szCs w:val="20"/>
              </w:rPr>
              <w:t>Safeguarding sport from corruption and crime</w:t>
            </w:r>
          </w:p>
        </w:tc>
      </w:tr>
      <w:tr w:rsidR="00E978A6" w:rsidRPr="00AF06C6" w14:paraId="1E66FA29" w14:textId="77777777" w:rsidTr="00637AF7">
        <w:trPr>
          <w:trHeight w:val="90"/>
        </w:trPr>
        <w:tc>
          <w:tcPr>
            <w:tcW w:w="2875" w:type="dxa"/>
            <w:vMerge/>
          </w:tcPr>
          <w:p w14:paraId="6FD7E905" w14:textId="77777777" w:rsidR="00E978A6" w:rsidRPr="00AF06C6" w:rsidRDefault="00E978A6" w:rsidP="00637AF7">
            <w:pPr>
              <w:jc w:val="both"/>
              <w:rPr>
                <w:b/>
                <w:sz w:val="20"/>
                <w:szCs w:val="20"/>
              </w:rPr>
            </w:pPr>
          </w:p>
        </w:tc>
        <w:tc>
          <w:tcPr>
            <w:tcW w:w="5037" w:type="dxa"/>
          </w:tcPr>
          <w:p w14:paraId="49135D87" w14:textId="77777777" w:rsidR="00E978A6" w:rsidRPr="007E43BF" w:rsidRDefault="00E978A6" w:rsidP="00E978A6">
            <w:pPr>
              <w:pStyle w:val="ListParagraph"/>
              <w:numPr>
                <w:ilvl w:val="0"/>
                <w:numId w:val="10"/>
              </w:numPr>
              <w:rPr>
                <w:sz w:val="20"/>
                <w:szCs w:val="20"/>
              </w:rPr>
            </w:pPr>
            <w:r w:rsidRPr="007E43BF">
              <w:rPr>
                <w:sz w:val="20"/>
                <w:szCs w:val="20"/>
              </w:rPr>
              <w:t>Strengthened global framework on sport for development and peace</w:t>
            </w:r>
          </w:p>
          <w:p w14:paraId="06F7CF80" w14:textId="77777777" w:rsidR="00E978A6" w:rsidRPr="002F14B4" w:rsidRDefault="00E978A6" w:rsidP="00637AF7">
            <w:pPr>
              <w:pStyle w:val="ListParagraph"/>
              <w:rPr>
                <w:sz w:val="20"/>
                <w:szCs w:val="20"/>
              </w:rPr>
            </w:pPr>
          </w:p>
        </w:tc>
        <w:tc>
          <w:tcPr>
            <w:tcW w:w="5038" w:type="dxa"/>
          </w:tcPr>
          <w:p w14:paraId="6BE0119A" w14:textId="77777777" w:rsidR="00E978A6" w:rsidRDefault="00E978A6" w:rsidP="00E978A6">
            <w:pPr>
              <w:pStyle w:val="ListParagraph"/>
              <w:numPr>
                <w:ilvl w:val="0"/>
                <w:numId w:val="10"/>
              </w:numPr>
              <w:rPr>
                <w:sz w:val="20"/>
                <w:szCs w:val="20"/>
              </w:rPr>
            </w:pPr>
            <w:r w:rsidRPr="002F14B4">
              <w:rPr>
                <w:sz w:val="20"/>
                <w:szCs w:val="20"/>
              </w:rPr>
              <w:t>Other (please specify)</w:t>
            </w:r>
          </w:p>
          <w:p w14:paraId="0E103251" w14:textId="77777777" w:rsidR="00E978A6" w:rsidRPr="002F14B4" w:rsidRDefault="00E978A6" w:rsidP="00637AF7">
            <w:pPr>
              <w:pStyle w:val="ListParagraph"/>
              <w:rPr>
                <w:sz w:val="20"/>
                <w:szCs w:val="20"/>
              </w:rPr>
            </w:pPr>
          </w:p>
        </w:tc>
      </w:tr>
      <w:tr w:rsidR="00E978A6" w:rsidRPr="00AF06C6" w14:paraId="65B6532B" w14:textId="77777777" w:rsidTr="00637AF7">
        <w:tc>
          <w:tcPr>
            <w:tcW w:w="2875" w:type="dxa"/>
          </w:tcPr>
          <w:p w14:paraId="6F97BB3A" w14:textId="77777777" w:rsidR="00E978A6" w:rsidRDefault="00E978A6" w:rsidP="00637AF7">
            <w:pPr>
              <w:rPr>
                <w:b/>
                <w:sz w:val="20"/>
                <w:szCs w:val="20"/>
              </w:rPr>
            </w:pPr>
            <w:r>
              <w:rPr>
                <w:b/>
                <w:sz w:val="20"/>
                <w:szCs w:val="20"/>
              </w:rPr>
              <w:t>Situation</w:t>
            </w:r>
          </w:p>
          <w:p w14:paraId="2AF69316" w14:textId="77777777" w:rsidR="00E978A6" w:rsidRPr="00AF06C6" w:rsidRDefault="00E978A6" w:rsidP="00637AF7">
            <w:pPr>
              <w:rPr>
                <w:b/>
                <w:sz w:val="20"/>
                <w:szCs w:val="20"/>
              </w:rPr>
            </w:pPr>
          </w:p>
        </w:tc>
        <w:tc>
          <w:tcPr>
            <w:tcW w:w="10075" w:type="dxa"/>
            <w:gridSpan w:val="2"/>
          </w:tcPr>
          <w:p w14:paraId="507585F0" w14:textId="77777777" w:rsidR="00E978A6" w:rsidRDefault="00E978A6" w:rsidP="00637AF7">
            <w:pPr>
              <w:pStyle w:val="ListParagraph"/>
              <w:ind w:left="0"/>
              <w:rPr>
                <w:iCs/>
                <w:sz w:val="20"/>
                <w:szCs w:val="20"/>
              </w:rPr>
            </w:pPr>
            <w:r>
              <w:rPr>
                <w:i/>
                <w:iCs/>
                <w:sz w:val="20"/>
                <w:szCs w:val="20"/>
              </w:rPr>
              <w:t xml:space="preserve">What is the challenge or problem that the initiative aims to address? </w:t>
            </w:r>
          </w:p>
          <w:p w14:paraId="47A024F3" w14:textId="77777777" w:rsidR="00E978A6" w:rsidRPr="00AF06C6" w:rsidRDefault="00E978A6" w:rsidP="00637AF7">
            <w:pPr>
              <w:pStyle w:val="ListParagraph"/>
              <w:ind w:left="0"/>
              <w:rPr>
                <w:i/>
                <w:iCs/>
                <w:sz w:val="20"/>
                <w:szCs w:val="20"/>
              </w:rPr>
            </w:pPr>
            <w:r w:rsidRPr="00583D74">
              <w:rPr>
                <w:i/>
                <w:iCs/>
                <w:sz w:val="20"/>
                <w:szCs w:val="20"/>
              </w:rPr>
              <w:t>Increasing the appreciation of voluntary work in sport</w:t>
            </w:r>
          </w:p>
        </w:tc>
      </w:tr>
      <w:tr w:rsidR="00E978A6" w:rsidRPr="00AF06C6" w14:paraId="1B0B39A5" w14:textId="77777777" w:rsidTr="00637AF7">
        <w:tc>
          <w:tcPr>
            <w:tcW w:w="2875" w:type="dxa"/>
          </w:tcPr>
          <w:p w14:paraId="1EA1911C" w14:textId="77777777" w:rsidR="00E978A6" w:rsidRPr="00AF06C6" w:rsidRDefault="00E978A6" w:rsidP="00637AF7">
            <w:pPr>
              <w:rPr>
                <w:b/>
                <w:sz w:val="20"/>
                <w:szCs w:val="20"/>
              </w:rPr>
            </w:pPr>
            <w:r w:rsidRPr="00AF06C6">
              <w:rPr>
                <w:b/>
                <w:sz w:val="20"/>
                <w:szCs w:val="20"/>
              </w:rPr>
              <w:t>Implementation mechanisms</w:t>
            </w:r>
            <w:r>
              <w:rPr>
                <w:b/>
                <w:sz w:val="20"/>
                <w:szCs w:val="20"/>
              </w:rPr>
              <w:t>:</w:t>
            </w:r>
          </w:p>
          <w:p w14:paraId="374895A5" w14:textId="77777777" w:rsidR="00E978A6" w:rsidRPr="00AF06C6" w:rsidRDefault="00E978A6" w:rsidP="00637AF7">
            <w:pPr>
              <w:jc w:val="both"/>
              <w:rPr>
                <w:b/>
                <w:sz w:val="20"/>
                <w:szCs w:val="20"/>
                <w:u w:val="single"/>
              </w:rPr>
            </w:pPr>
          </w:p>
        </w:tc>
        <w:tc>
          <w:tcPr>
            <w:tcW w:w="10075" w:type="dxa"/>
            <w:gridSpan w:val="2"/>
          </w:tcPr>
          <w:p w14:paraId="76A1B6CD" w14:textId="77777777" w:rsidR="00E978A6" w:rsidRPr="00AF06C6" w:rsidRDefault="00E978A6" w:rsidP="00637AF7">
            <w:pPr>
              <w:pStyle w:val="ListParagraph"/>
              <w:ind w:left="0"/>
              <w:rPr>
                <w:i/>
                <w:iCs/>
                <w:sz w:val="20"/>
                <w:szCs w:val="20"/>
              </w:rPr>
            </w:pPr>
            <w:r w:rsidRPr="00AF06C6">
              <w:rPr>
                <w:i/>
                <w:iCs/>
                <w:sz w:val="20"/>
                <w:szCs w:val="20"/>
              </w:rPr>
              <w:t>What are the means/processes of implementation of the initiative?</w:t>
            </w:r>
          </w:p>
          <w:p w14:paraId="34EECAD6" w14:textId="77777777" w:rsidR="00E978A6" w:rsidRPr="00DE0A22" w:rsidRDefault="00E978A6" w:rsidP="00637AF7">
            <w:pPr>
              <w:pStyle w:val="ListParagraph"/>
              <w:ind w:left="0"/>
              <w:rPr>
                <w:iCs/>
                <w:sz w:val="20"/>
                <w:szCs w:val="20"/>
              </w:rPr>
            </w:pPr>
            <w:r>
              <w:rPr>
                <w:i/>
                <w:iCs/>
                <w:sz w:val="20"/>
                <w:szCs w:val="20"/>
              </w:rPr>
              <w:t>Annual Award Ceremony</w:t>
            </w:r>
          </w:p>
          <w:p w14:paraId="47E85107" w14:textId="77777777" w:rsidR="00E978A6" w:rsidRDefault="00E978A6" w:rsidP="00637AF7">
            <w:pPr>
              <w:pStyle w:val="ListParagraph"/>
              <w:ind w:left="0"/>
              <w:rPr>
                <w:i/>
                <w:iCs/>
                <w:sz w:val="20"/>
                <w:szCs w:val="20"/>
              </w:rPr>
            </w:pPr>
            <w:r w:rsidRPr="00AF06C6">
              <w:rPr>
                <w:i/>
                <w:iCs/>
                <w:sz w:val="20"/>
                <w:szCs w:val="20"/>
              </w:rPr>
              <w:t>What are the main deliverables/activities involved?</w:t>
            </w:r>
          </w:p>
          <w:p w14:paraId="367958DA" w14:textId="77777777" w:rsidR="00E978A6" w:rsidRPr="00E668BA" w:rsidRDefault="00E978A6" w:rsidP="00637AF7">
            <w:pPr>
              <w:pStyle w:val="ListParagraph"/>
              <w:ind w:left="0"/>
              <w:rPr>
                <w:i/>
                <w:iCs/>
                <w:sz w:val="20"/>
                <w:szCs w:val="20"/>
              </w:rPr>
            </w:pPr>
            <w:r>
              <w:rPr>
                <w:i/>
                <w:iCs/>
                <w:sz w:val="20"/>
                <w:szCs w:val="20"/>
              </w:rPr>
              <w:t>The Federal Ministry for Arts, Culture, the Civil Service and Sport and the organized sport initiated an honorary award for volunteers</w:t>
            </w:r>
            <w:r w:rsidRPr="00583D74">
              <w:rPr>
                <w:i/>
                <w:iCs/>
                <w:sz w:val="20"/>
                <w:szCs w:val="20"/>
              </w:rPr>
              <w:t>. The 2023 Volunteer Award will be presented in 7 categories (young functionary</w:t>
            </w:r>
            <w:r>
              <w:rPr>
                <w:i/>
                <w:iCs/>
                <w:sz w:val="20"/>
                <w:szCs w:val="20"/>
              </w:rPr>
              <w:t xml:space="preserve"> (male and female)</w:t>
            </w:r>
            <w:r w:rsidRPr="00583D74">
              <w:rPr>
                <w:i/>
                <w:iCs/>
                <w:sz w:val="20"/>
                <w:szCs w:val="20"/>
              </w:rPr>
              <w:t>, sustainability/sustainable innovation, integration, equality, inclusion, lifetime achievement)</w:t>
            </w:r>
          </w:p>
          <w:p w14:paraId="68527ED5" w14:textId="77777777" w:rsidR="00E978A6" w:rsidRDefault="00E978A6" w:rsidP="00637AF7">
            <w:pPr>
              <w:pStyle w:val="ListParagraph"/>
              <w:ind w:left="0"/>
              <w:rPr>
                <w:i/>
                <w:iCs/>
                <w:sz w:val="20"/>
                <w:szCs w:val="20"/>
              </w:rPr>
            </w:pPr>
          </w:p>
          <w:p w14:paraId="3FD890D6" w14:textId="77777777" w:rsidR="00E978A6" w:rsidRPr="00AF06C6" w:rsidRDefault="00E978A6" w:rsidP="00637AF7">
            <w:pPr>
              <w:pStyle w:val="ListParagraph"/>
              <w:ind w:left="0"/>
              <w:rPr>
                <w:i/>
                <w:iCs/>
                <w:sz w:val="20"/>
                <w:szCs w:val="20"/>
              </w:rPr>
            </w:pPr>
            <w:r w:rsidRPr="00AF06C6">
              <w:rPr>
                <w:i/>
                <w:iCs/>
                <w:sz w:val="20"/>
                <w:szCs w:val="20"/>
              </w:rPr>
              <w:t>What is the time frame of implementation?</w:t>
            </w:r>
          </w:p>
          <w:p w14:paraId="72394B50" w14:textId="77777777" w:rsidR="00E978A6" w:rsidRPr="00AF06C6" w:rsidRDefault="00E978A6" w:rsidP="00637AF7">
            <w:pPr>
              <w:jc w:val="both"/>
              <w:rPr>
                <w:b/>
                <w:sz w:val="20"/>
                <w:szCs w:val="20"/>
                <w:u w:val="single"/>
              </w:rPr>
            </w:pPr>
            <w:r>
              <w:rPr>
                <w:b/>
                <w:sz w:val="20"/>
                <w:szCs w:val="20"/>
                <w:u w:val="single"/>
              </w:rPr>
              <w:t>Ongoing/annually</w:t>
            </w:r>
          </w:p>
        </w:tc>
      </w:tr>
      <w:tr w:rsidR="00E978A6" w:rsidRPr="00AF06C6" w14:paraId="5C426C4C" w14:textId="77777777" w:rsidTr="00637AF7">
        <w:tc>
          <w:tcPr>
            <w:tcW w:w="2875" w:type="dxa"/>
          </w:tcPr>
          <w:p w14:paraId="18AF32E7" w14:textId="77777777" w:rsidR="00E978A6" w:rsidRPr="00AF06C6" w:rsidRDefault="00E978A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14409818" w14:textId="77777777" w:rsidR="00E978A6" w:rsidRPr="00AF06C6" w:rsidRDefault="00E978A6" w:rsidP="00637AF7">
            <w:pPr>
              <w:ind w:left="252" w:hanging="252"/>
              <w:rPr>
                <w:i/>
                <w:iCs/>
                <w:sz w:val="20"/>
                <w:szCs w:val="20"/>
              </w:rPr>
            </w:pPr>
            <w:r w:rsidRPr="00AF06C6">
              <w:rPr>
                <w:i/>
                <w:iCs/>
                <w:sz w:val="20"/>
                <w:szCs w:val="20"/>
              </w:rPr>
              <w:t>Who are the beneficiaries of the proposed/implemented initiative?</w:t>
            </w:r>
          </w:p>
          <w:p w14:paraId="0D1791D6" w14:textId="77777777" w:rsidR="00E978A6" w:rsidRPr="00AF06C6" w:rsidRDefault="00E978A6" w:rsidP="00637AF7">
            <w:pPr>
              <w:jc w:val="both"/>
              <w:rPr>
                <w:b/>
                <w:sz w:val="20"/>
                <w:szCs w:val="20"/>
                <w:u w:val="single"/>
              </w:rPr>
            </w:pPr>
            <w:r>
              <w:rPr>
                <w:b/>
                <w:sz w:val="20"/>
                <w:szCs w:val="20"/>
                <w:u w:val="single"/>
              </w:rPr>
              <w:t>Society, sports sector</w:t>
            </w:r>
          </w:p>
        </w:tc>
      </w:tr>
      <w:tr w:rsidR="00E978A6" w:rsidRPr="00AF06C6" w14:paraId="45EB6002" w14:textId="77777777" w:rsidTr="00637AF7">
        <w:tc>
          <w:tcPr>
            <w:tcW w:w="2875" w:type="dxa"/>
          </w:tcPr>
          <w:p w14:paraId="7B418A3B" w14:textId="77777777" w:rsidR="00E978A6" w:rsidRPr="00AF06C6" w:rsidRDefault="00E978A6"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778E83FF" w14:textId="77777777" w:rsidR="00637AF7" w:rsidRPr="00AF06C6" w:rsidRDefault="00637AF7"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C5076D3" w14:textId="316ABBC8" w:rsidR="00E978A6" w:rsidRPr="00AF06C6" w:rsidRDefault="00637AF7"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E978A6" w:rsidRPr="00AF06C6" w14:paraId="61EA79FD" w14:textId="77777777" w:rsidTr="00637AF7">
        <w:tc>
          <w:tcPr>
            <w:tcW w:w="2875" w:type="dxa"/>
          </w:tcPr>
          <w:p w14:paraId="71CF0105" w14:textId="77777777" w:rsidR="00E978A6" w:rsidRDefault="00E978A6" w:rsidP="00637AF7">
            <w:pPr>
              <w:jc w:val="both"/>
              <w:rPr>
                <w:b/>
                <w:sz w:val="20"/>
                <w:szCs w:val="20"/>
              </w:rPr>
            </w:pPr>
          </w:p>
          <w:p w14:paraId="2D6703EB" w14:textId="77777777" w:rsidR="00E978A6" w:rsidRPr="00AF06C6" w:rsidRDefault="00E978A6"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640E25CF" w14:textId="77777777" w:rsidR="00E978A6" w:rsidRDefault="00E978A6" w:rsidP="00637AF7">
            <w:pPr>
              <w:rPr>
                <w:bCs/>
                <w:i/>
                <w:iCs/>
                <w:sz w:val="20"/>
                <w:szCs w:val="20"/>
              </w:rPr>
            </w:pPr>
          </w:p>
          <w:p w14:paraId="0DCD756E" w14:textId="77777777" w:rsidR="00E978A6" w:rsidRPr="00AF06C6" w:rsidRDefault="00E978A6" w:rsidP="00637AF7">
            <w:pPr>
              <w:rPr>
                <w:bCs/>
                <w:i/>
                <w:iCs/>
                <w:sz w:val="20"/>
                <w:szCs w:val="20"/>
              </w:rPr>
            </w:pPr>
            <w:r w:rsidRPr="00AF06C6">
              <w:rPr>
                <w:bCs/>
                <w:i/>
                <w:iCs/>
                <w:sz w:val="20"/>
                <w:szCs w:val="20"/>
              </w:rPr>
              <w:t>To what SDG goal/target/indicator is this initiative targeted?</w:t>
            </w:r>
          </w:p>
          <w:p w14:paraId="1E1EC0C6" w14:textId="77777777" w:rsidR="00E978A6" w:rsidRPr="00637AF7" w:rsidRDefault="00E978A6" w:rsidP="00637AF7">
            <w:pPr>
              <w:rPr>
                <w:b/>
                <w:bCs/>
                <w:i/>
                <w:iCs/>
                <w:sz w:val="20"/>
                <w:szCs w:val="20"/>
                <w:u w:val="single"/>
              </w:rPr>
            </w:pPr>
            <w:r w:rsidRPr="00637AF7">
              <w:rPr>
                <w:b/>
                <w:bCs/>
                <w:i/>
                <w:iCs/>
                <w:sz w:val="20"/>
                <w:szCs w:val="20"/>
                <w:u w:val="single"/>
              </w:rPr>
              <w:t>16</w:t>
            </w:r>
          </w:p>
          <w:p w14:paraId="5FB5F0F9" w14:textId="77777777" w:rsidR="00E978A6" w:rsidRPr="00AF06C6" w:rsidRDefault="00E978A6" w:rsidP="00637AF7">
            <w:pPr>
              <w:rPr>
                <w:b/>
                <w:sz w:val="20"/>
                <w:szCs w:val="20"/>
                <w:u w:val="single"/>
              </w:rPr>
            </w:pPr>
          </w:p>
        </w:tc>
      </w:tr>
      <w:tr w:rsidR="004240C9" w:rsidRPr="00AF06C6" w14:paraId="7B1C753D" w14:textId="77777777" w:rsidTr="004240C9">
        <w:tc>
          <w:tcPr>
            <w:tcW w:w="2875" w:type="dxa"/>
          </w:tcPr>
          <w:p w14:paraId="6FCD05F3"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276A2381"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8"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9"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2DE0D8D1" w14:textId="77777777" w:rsidR="004240C9" w:rsidRPr="00D6758A" w:rsidRDefault="004240C9" w:rsidP="004240C9">
            <w:pPr>
              <w:rPr>
                <w:iCs/>
                <w:sz w:val="20"/>
                <w:szCs w:val="20"/>
              </w:rPr>
            </w:pPr>
          </w:p>
          <w:p w14:paraId="25EA924F"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32FBA602" w14:textId="77777777" w:rsidR="004240C9" w:rsidRPr="002F14B4" w:rsidRDefault="004240C9" w:rsidP="004240C9">
            <w:pPr>
              <w:rPr>
                <w:bCs/>
                <w:i/>
                <w:iCs/>
                <w:sz w:val="20"/>
                <w:szCs w:val="20"/>
              </w:rPr>
            </w:pPr>
          </w:p>
        </w:tc>
      </w:tr>
      <w:tr w:rsidR="00E978A6" w:rsidRPr="00AF06C6" w14:paraId="6BA831BD" w14:textId="77777777" w:rsidTr="00637AF7">
        <w:tc>
          <w:tcPr>
            <w:tcW w:w="2875" w:type="dxa"/>
          </w:tcPr>
          <w:p w14:paraId="7DD91B00" w14:textId="26D413A1" w:rsidR="00E978A6" w:rsidRPr="002F14B4" w:rsidRDefault="00E978A6" w:rsidP="00637AF7">
            <w:pPr>
              <w:rPr>
                <w:b/>
                <w:sz w:val="20"/>
                <w:szCs w:val="20"/>
              </w:rPr>
            </w:pPr>
          </w:p>
        </w:tc>
        <w:tc>
          <w:tcPr>
            <w:tcW w:w="10075" w:type="dxa"/>
            <w:gridSpan w:val="2"/>
          </w:tcPr>
          <w:p w14:paraId="1EB6F380" w14:textId="77777777" w:rsidR="00E978A6" w:rsidRPr="002F14B4" w:rsidRDefault="00E978A6"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E978A6" w:rsidRPr="00AF06C6" w14:paraId="506AE014" w14:textId="77777777" w:rsidTr="00637AF7">
        <w:tc>
          <w:tcPr>
            <w:tcW w:w="2875" w:type="dxa"/>
          </w:tcPr>
          <w:p w14:paraId="2E89215D" w14:textId="2F0052C5" w:rsidR="00E978A6" w:rsidRPr="00AF06C6" w:rsidRDefault="00E978A6" w:rsidP="00637AF7">
            <w:pPr>
              <w:jc w:val="both"/>
              <w:rPr>
                <w:b/>
                <w:sz w:val="20"/>
                <w:szCs w:val="20"/>
                <w:u w:val="single"/>
              </w:rPr>
            </w:pPr>
          </w:p>
        </w:tc>
        <w:tc>
          <w:tcPr>
            <w:tcW w:w="10075" w:type="dxa"/>
            <w:gridSpan w:val="2"/>
          </w:tcPr>
          <w:p w14:paraId="5DD1B072" w14:textId="3101D976" w:rsidR="00E978A6" w:rsidRPr="005F7A74" w:rsidRDefault="00E978A6" w:rsidP="00637AF7">
            <w:pPr>
              <w:rPr>
                <w:i/>
                <w:iCs/>
                <w:sz w:val="20"/>
                <w:szCs w:val="20"/>
              </w:rPr>
            </w:pPr>
          </w:p>
        </w:tc>
      </w:tr>
      <w:tr w:rsidR="00E978A6" w:rsidRPr="00AF06C6" w14:paraId="5C97512E" w14:textId="77777777" w:rsidTr="00637AF7">
        <w:tc>
          <w:tcPr>
            <w:tcW w:w="2875" w:type="dxa"/>
          </w:tcPr>
          <w:p w14:paraId="2F2330DD" w14:textId="3A740D4F" w:rsidR="00E978A6" w:rsidRPr="00AF06C6" w:rsidRDefault="00E978A6" w:rsidP="00637AF7">
            <w:pPr>
              <w:jc w:val="both"/>
              <w:rPr>
                <w:b/>
                <w:sz w:val="20"/>
                <w:szCs w:val="20"/>
                <w:u w:val="single"/>
              </w:rPr>
            </w:pPr>
          </w:p>
        </w:tc>
        <w:tc>
          <w:tcPr>
            <w:tcW w:w="10075" w:type="dxa"/>
            <w:gridSpan w:val="2"/>
          </w:tcPr>
          <w:p w14:paraId="27D62006" w14:textId="77777777" w:rsidR="00E978A6" w:rsidRPr="00AF06C6" w:rsidRDefault="00E978A6" w:rsidP="00637AF7">
            <w:pPr>
              <w:jc w:val="both"/>
              <w:rPr>
                <w:b/>
                <w:sz w:val="20"/>
                <w:szCs w:val="20"/>
                <w:u w:val="single"/>
              </w:rPr>
            </w:pPr>
          </w:p>
        </w:tc>
      </w:tr>
      <w:tr w:rsidR="00E978A6" w:rsidRPr="00AF06C6" w14:paraId="4951C628" w14:textId="77777777" w:rsidTr="00637AF7">
        <w:tc>
          <w:tcPr>
            <w:tcW w:w="2875" w:type="dxa"/>
          </w:tcPr>
          <w:p w14:paraId="34124B19" w14:textId="610DBA88" w:rsidR="00E978A6" w:rsidRPr="00AF06C6" w:rsidRDefault="00E978A6" w:rsidP="00637AF7">
            <w:pPr>
              <w:jc w:val="both"/>
              <w:rPr>
                <w:b/>
                <w:sz w:val="20"/>
                <w:szCs w:val="20"/>
              </w:rPr>
            </w:pPr>
          </w:p>
        </w:tc>
        <w:tc>
          <w:tcPr>
            <w:tcW w:w="10075" w:type="dxa"/>
            <w:gridSpan w:val="2"/>
          </w:tcPr>
          <w:p w14:paraId="7A4522B7" w14:textId="112F5CF4" w:rsidR="00E978A6" w:rsidRPr="00AF06C6" w:rsidRDefault="00E978A6" w:rsidP="00637AF7">
            <w:pPr>
              <w:pStyle w:val="ListParagraph"/>
              <w:ind w:left="0"/>
              <w:rPr>
                <w:i/>
                <w:iCs/>
                <w:sz w:val="20"/>
                <w:szCs w:val="20"/>
              </w:rPr>
            </w:pPr>
          </w:p>
        </w:tc>
      </w:tr>
    </w:tbl>
    <w:p w14:paraId="612BDA26" w14:textId="77777777" w:rsidR="00E978A6" w:rsidRDefault="00E978A6" w:rsidP="00E978A6">
      <w:pPr>
        <w:spacing w:after="0"/>
        <w:jc w:val="center"/>
        <w:rPr>
          <w:b/>
          <w:i/>
          <w:iCs/>
          <w:color w:val="0070C0"/>
          <w:sz w:val="20"/>
          <w:szCs w:val="20"/>
        </w:rPr>
      </w:pPr>
    </w:p>
    <w:p w14:paraId="6A5CDA0A" w14:textId="77777777" w:rsidR="00E978A6" w:rsidRPr="005F5897" w:rsidRDefault="00E978A6" w:rsidP="00E978A6">
      <w:pPr>
        <w:spacing w:after="0"/>
        <w:jc w:val="both"/>
        <w:rPr>
          <w:sz w:val="20"/>
          <w:szCs w:val="20"/>
        </w:rPr>
      </w:pPr>
    </w:p>
    <w:p w14:paraId="63E5D241" w14:textId="1E39B54F" w:rsidR="00E978A6" w:rsidRDefault="00E978A6">
      <w:pPr>
        <w:rPr>
          <w:sz w:val="20"/>
          <w:szCs w:val="20"/>
        </w:rPr>
      </w:pPr>
      <w:r>
        <w:rPr>
          <w:sz w:val="20"/>
          <w:szCs w:val="20"/>
        </w:rPr>
        <w:br w:type="page"/>
      </w:r>
    </w:p>
    <w:p w14:paraId="2988C79C" w14:textId="77777777" w:rsidR="00E978A6" w:rsidRPr="00AF06C6" w:rsidRDefault="00E978A6" w:rsidP="00E978A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7F5E7120" w14:textId="77777777" w:rsidR="00E978A6" w:rsidRPr="00AF06C6" w:rsidRDefault="00E978A6" w:rsidP="00E978A6">
      <w:pPr>
        <w:spacing w:after="0"/>
        <w:jc w:val="center"/>
        <w:rPr>
          <w:b/>
          <w:sz w:val="20"/>
          <w:szCs w:val="20"/>
          <w:u w:val="single"/>
        </w:rPr>
      </w:pPr>
    </w:p>
    <w:p w14:paraId="6526E770" w14:textId="77777777" w:rsidR="00E978A6" w:rsidRPr="00AF06C6" w:rsidRDefault="00E978A6" w:rsidP="00E978A6">
      <w:pPr>
        <w:spacing w:after="0"/>
        <w:jc w:val="center"/>
        <w:rPr>
          <w:b/>
          <w:i/>
          <w:iCs/>
          <w:color w:val="0070C0"/>
          <w:sz w:val="20"/>
          <w:szCs w:val="20"/>
        </w:rPr>
      </w:pPr>
      <w:r>
        <w:rPr>
          <w:b/>
          <w:i/>
          <w:iCs/>
          <w:color w:val="0070C0"/>
          <w:sz w:val="20"/>
          <w:szCs w:val="20"/>
        </w:rPr>
        <w:t>“Sport and development cooperation”</w:t>
      </w:r>
    </w:p>
    <w:p w14:paraId="2089959F" w14:textId="77777777" w:rsidR="00E978A6" w:rsidRPr="00AF06C6" w:rsidRDefault="00E978A6" w:rsidP="00E978A6">
      <w:pPr>
        <w:spacing w:after="0"/>
        <w:jc w:val="center"/>
        <w:rPr>
          <w:b/>
          <w:sz w:val="20"/>
          <w:szCs w:val="20"/>
        </w:rPr>
      </w:pPr>
    </w:p>
    <w:p w14:paraId="593DB7BF" w14:textId="77777777" w:rsidR="00E978A6" w:rsidRDefault="00E978A6" w:rsidP="00E978A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2FBF0310" w14:textId="77777777" w:rsidR="00E978A6" w:rsidRPr="00AF06C6" w:rsidRDefault="00E978A6" w:rsidP="00E978A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4DE54D23" w14:textId="77777777" w:rsidR="00E978A6" w:rsidRPr="00AF06C6" w:rsidRDefault="00E978A6" w:rsidP="00E978A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E978A6" w:rsidRPr="00AF06C6" w14:paraId="048958E2" w14:textId="77777777" w:rsidTr="00637AF7">
        <w:tc>
          <w:tcPr>
            <w:tcW w:w="12950" w:type="dxa"/>
            <w:gridSpan w:val="3"/>
          </w:tcPr>
          <w:p w14:paraId="70CD06C3" w14:textId="77777777" w:rsidR="00E978A6" w:rsidRPr="00AF06C6" w:rsidRDefault="00E978A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E978A6" w:rsidRPr="00AF06C6" w14:paraId="6678B79B" w14:textId="77777777" w:rsidTr="00637AF7">
        <w:trPr>
          <w:trHeight w:val="368"/>
        </w:trPr>
        <w:tc>
          <w:tcPr>
            <w:tcW w:w="2875" w:type="dxa"/>
            <w:vMerge w:val="restart"/>
          </w:tcPr>
          <w:p w14:paraId="24239B43" w14:textId="77777777" w:rsidR="00E978A6" w:rsidRDefault="00E978A6" w:rsidP="00637AF7">
            <w:pPr>
              <w:jc w:val="both"/>
              <w:rPr>
                <w:b/>
                <w:sz w:val="20"/>
                <w:szCs w:val="20"/>
              </w:rPr>
            </w:pPr>
          </w:p>
          <w:p w14:paraId="050825EC" w14:textId="77777777" w:rsidR="00E978A6" w:rsidRPr="00AF06C6" w:rsidRDefault="00E978A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24A37447" w14:textId="77777777" w:rsidR="00E978A6" w:rsidRDefault="00E978A6" w:rsidP="00637AF7">
            <w:pPr>
              <w:pStyle w:val="ListParagraph"/>
              <w:ind w:left="0"/>
              <w:rPr>
                <w:i/>
                <w:iCs/>
                <w:sz w:val="20"/>
                <w:szCs w:val="20"/>
              </w:rPr>
            </w:pPr>
          </w:p>
          <w:p w14:paraId="2DB07B58" w14:textId="77777777" w:rsidR="00E978A6" w:rsidRPr="002F14B4" w:rsidRDefault="00E978A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E978A6" w:rsidRPr="00AF06C6" w14:paraId="0A0721DD" w14:textId="77777777" w:rsidTr="00637AF7">
        <w:trPr>
          <w:trHeight w:val="90"/>
        </w:trPr>
        <w:tc>
          <w:tcPr>
            <w:tcW w:w="2875" w:type="dxa"/>
            <w:vMerge/>
          </w:tcPr>
          <w:p w14:paraId="4028B0F1" w14:textId="77777777" w:rsidR="00E978A6" w:rsidRPr="00AF06C6" w:rsidRDefault="00E978A6" w:rsidP="00637AF7">
            <w:pPr>
              <w:jc w:val="both"/>
              <w:rPr>
                <w:b/>
                <w:sz w:val="20"/>
                <w:szCs w:val="20"/>
              </w:rPr>
            </w:pPr>
          </w:p>
        </w:tc>
        <w:tc>
          <w:tcPr>
            <w:tcW w:w="5037" w:type="dxa"/>
          </w:tcPr>
          <w:p w14:paraId="7418DC26" w14:textId="77777777" w:rsidR="00E978A6" w:rsidRPr="004477C2" w:rsidRDefault="00E978A6" w:rsidP="00E978A6">
            <w:pPr>
              <w:pStyle w:val="ListParagraph"/>
              <w:numPr>
                <w:ilvl w:val="0"/>
                <w:numId w:val="10"/>
              </w:numPr>
              <w:rPr>
                <w:sz w:val="20"/>
                <w:szCs w:val="20"/>
                <w:highlight w:val="yellow"/>
              </w:rPr>
            </w:pPr>
            <w:r w:rsidRPr="004477C2">
              <w:rPr>
                <w:sz w:val="20"/>
                <w:szCs w:val="20"/>
                <w:highlight w:val="yellow"/>
              </w:rPr>
              <w:t xml:space="preserve">Ensuring no one is left behind (advancing empowerment, inclusiveness and equality through sport) </w:t>
            </w:r>
          </w:p>
          <w:p w14:paraId="78C28C65" w14:textId="77777777" w:rsidR="00E978A6" w:rsidRPr="002F14B4" w:rsidRDefault="00E978A6" w:rsidP="00637AF7">
            <w:pPr>
              <w:pStyle w:val="ListParagraph"/>
              <w:rPr>
                <w:sz w:val="20"/>
                <w:szCs w:val="20"/>
              </w:rPr>
            </w:pPr>
          </w:p>
        </w:tc>
        <w:tc>
          <w:tcPr>
            <w:tcW w:w="5038" w:type="dxa"/>
          </w:tcPr>
          <w:p w14:paraId="5A9102CA" w14:textId="77777777" w:rsidR="00E978A6" w:rsidRPr="00EC1AEC" w:rsidRDefault="00E978A6" w:rsidP="00E978A6">
            <w:pPr>
              <w:pStyle w:val="ListParagraph"/>
              <w:numPr>
                <w:ilvl w:val="0"/>
                <w:numId w:val="10"/>
              </w:numPr>
              <w:rPr>
                <w:sz w:val="20"/>
                <w:szCs w:val="20"/>
                <w:highlight w:val="yellow"/>
              </w:rPr>
            </w:pPr>
            <w:r w:rsidRPr="00EC1AEC">
              <w:rPr>
                <w:sz w:val="20"/>
                <w:szCs w:val="20"/>
                <w:highlight w:val="yellow"/>
              </w:rPr>
              <w:t>Eradicating poverty and promoting prosperity</w:t>
            </w:r>
          </w:p>
          <w:p w14:paraId="0824E238" w14:textId="77777777" w:rsidR="00E978A6" w:rsidRPr="002F14B4" w:rsidRDefault="00E978A6" w:rsidP="00637AF7">
            <w:pPr>
              <w:pStyle w:val="ListParagraph"/>
              <w:rPr>
                <w:sz w:val="20"/>
                <w:szCs w:val="20"/>
              </w:rPr>
            </w:pPr>
          </w:p>
        </w:tc>
      </w:tr>
      <w:tr w:rsidR="00E978A6" w:rsidRPr="00AF06C6" w14:paraId="6041A158" w14:textId="77777777" w:rsidTr="00637AF7">
        <w:trPr>
          <w:trHeight w:val="90"/>
        </w:trPr>
        <w:tc>
          <w:tcPr>
            <w:tcW w:w="2875" w:type="dxa"/>
            <w:vMerge/>
          </w:tcPr>
          <w:p w14:paraId="4EAAD282" w14:textId="77777777" w:rsidR="00E978A6" w:rsidRPr="00AF06C6" w:rsidRDefault="00E978A6" w:rsidP="00637AF7">
            <w:pPr>
              <w:jc w:val="both"/>
              <w:rPr>
                <w:b/>
                <w:sz w:val="20"/>
                <w:szCs w:val="20"/>
              </w:rPr>
            </w:pPr>
          </w:p>
        </w:tc>
        <w:tc>
          <w:tcPr>
            <w:tcW w:w="5037" w:type="dxa"/>
          </w:tcPr>
          <w:p w14:paraId="0A5A9A0D" w14:textId="77777777" w:rsidR="00E978A6" w:rsidRPr="00EC1AEC" w:rsidRDefault="00E978A6" w:rsidP="00E978A6">
            <w:pPr>
              <w:pStyle w:val="ListParagraph"/>
              <w:numPr>
                <w:ilvl w:val="0"/>
                <w:numId w:val="10"/>
              </w:numPr>
              <w:rPr>
                <w:sz w:val="20"/>
                <w:szCs w:val="20"/>
                <w:highlight w:val="yellow"/>
              </w:rPr>
            </w:pPr>
            <w:r w:rsidRPr="00EC1AEC">
              <w:rPr>
                <w:sz w:val="20"/>
                <w:szCs w:val="20"/>
                <w:highlight w:val="yellow"/>
              </w:rPr>
              <w:t>Leveraging sports events to promote action to combat climate change, advance peace and/or sustainable development</w:t>
            </w:r>
          </w:p>
          <w:p w14:paraId="50D48983" w14:textId="77777777" w:rsidR="00E978A6" w:rsidRPr="002F14B4" w:rsidRDefault="00E978A6" w:rsidP="00637AF7">
            <w:pPr>
              <w:pStyle w:val="ListParagraph"/>
              <w:rPr>
                <w:sz w:val="20"/>
                <w:szCs w:val="20"/>
              </w:rPr>
            </w:pPr>
          </w:p>
        </w:tc>
        <w:tc>
          <w:tcPr>
            <w:tcW w:w="5038" w:type="dxa"/>
          </w:tcPr>
          <w:p w14:paraId="04AC478D" w14:textId="77777777" w:rsidR="00E978A6" w:rsidRPr="002F14B4" w:rsidRDefault="00E978A6" w:rsidP="00E978A6">
            <w:pPr>
              <w:pStyle w:val="ListParagraph"/>
              <w:numPr>
                <w:ilvl w:val="0"/>
                <w:numId w:val="10"/>
              </w:numPr>
              <w:rPr>
                <w:sz w:val="20"/>
                <w:szCs w:val="20"/>
              </w:rPr>
            </w:pPr>
            <w:r w:rsidRPr="004477C2">
              <w:rPr>
                <w:sz w:val="20"/>
                <w:szCs w:val="20"/>
                <w:highlight w:val="yellow"/>
              </w:rPr>
              <w:t>Conflict prevention/peace building</w:t>
            </w:r>
          </w:p>
        </w:tc>
      </w:tr>
      <w:tr w:rsidR="00E978A6" w:rsidRPr="00AF06C6" w14:paraId="62DDC167" w14:textId="77777777" w:rsidTr="00637AF7">
        <w:trPr>
          <w:trHeight w:val="90"/>
        </w:trPr>
        <w:tc>
          <w:tcPr>
            <w:tcW w:w="2875" w:type="dxa"/>
            <w:vMerge/>
          </w:tcPr>
          <w:p w14:paraId="50D7A4DA" w14:textId="77777777" w:rsidR="00E978A6" w:rsidRPr="00AF06C6" w:rsidRDefault="00E978A6" w:rsidP="00637AF7">
            <w:pPr>
              <w:jc w:val="both"/>
              <w:rPr>
                <w:b/>
                <w:sz w:val="20"/>
                <w:szCs w:val="20"/>
              </w:rPr>
            </w:pPr>
          </w:p>
        </w:tc>
        <w:tc>
          <w:tcPr>
            <w:tcW w:w="5037" w:type="dxa"/>
          </w:tcPr>
          <w:p w14:paraId="7BDC3102" w14:textId="77777777" w:rsidR="00E978A6" w:rsidRPr="002F14B4" w:rsidRDefault="00E978A6" w:rsidP="00E978A6">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4951168F" w14:textId="77777777" w:rsidR="00E978A6" w:rsidRPr="004477C2" w:rsidRDefault="00E978A6" w:rsidP="00E978A6">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46DB371A" w14:textId="77777777" w:rsidR="00E978A6" w:rsidRPr="002F14B4" w:rsidRDefault="00E978A6" w:rsidP="00637AF7">
            <w:pPr>
              <w:pStyle w:val="ListParagraph"/>
              <w:rPr>
                <w:sz w:val="20"/>
                <w:szCs w:val="20"/>
              </w:rPr>
            </w:pPr>
          </w:p>
        </w:tc>
      </w:tr>
      <w:tr w:rsidR="00E978A6" w:rsidRPr="00AF06C6" w14:paraId="09BC41F1" w14:textId="77777777" w:rsidTr="00637AF7">
        <w:trPr>
          <w:trHeight w:val="90"/>
        </w:trPr>
        <w:tc>
          <w:tcPr>
            <w:tcW w:w="2875" w:type="dxa"/>
            <w:vMerge/>
          </w:tcPr>
          <w:p w14:paraId="705167E7" w14:textId="77777777" w:rsidR="00E978A6" w:rsidRPr="00AF06C6" w:rsidRDefault="00E978A6" w:rsidP="00637AF7">
            <w:pPr>
              <w:jc w:val="both"/>
              <w:rPr>
                <w:b/>
                <w:sz w:val="20"/>
                <w:szCs w:val="20"/>
              </w:rPr>
            </w:pPr>
          </w:p>
        </w:tc>
        <w:tc>
          <w:tcPr>
            <w:tcW w:w="5037" w:type="dxa"/>
            <w:shd w:val="clear" w:color="auto" w:fill="auto"/>
          </w:tcPr>
          <w:p w14:paraId="7E0C00CD" w14:textId="77777777" w:rsidR="00E978A6" w:rsidRPr="00EC1AEC" w:rsidRDefault="00E978A6" w:rsidP="00E978A6">
            <w:pPr>
              <w:pStyle w:val="ListParagraph"/>
              <w:numPr>
                <w:ilvl w:val="0"/>
                <w:numId w:val="10"/>
              </w:numPr>
              <w:rPr>
                <w:sz w:val="20"/>
                <w:szCs w:val="20"/>
                <w:highlight w:val="yellow"/>
              </w:rPr>
            </w:pPr>
            <w:r w:rsidRPr="00EC1AEC">
              <w:rPr>
                <w:sz w:val="20"/>
                <w:szCs w:val="20"/>
                <w:highlight w:val="yellow"/>
              </w:rPr>
              <w:t xml:space="preserve">Reinforce the 2030 Agenda and eradicate poverty in times of multiple crises, leading to the effective delivery of sustainable, resilient, and innovative solutions </w:t>
            </w:r>
          </w:p>
          <w:p w14:paraId="2D87AA4A" w14:textId="77777777" w:rsidR="00E978A6" w:rsidRPr="00237376" w:rsidRDefault="00E978A6" w:rsidP="00637AF7">
            <w:pPr>
              <w:ind w:left="360"/>
              <w:rPr>
                <w:sz w:val="20"/>
                <w:szCs w:val="20"/>
              </w:rPr>
            </w:pPr>
          </w:p>
        </w:tc>
        <w:tc>
          <w:tcPr>
            <w:tcW w:w="5038" w:type="dxa"/>
          </w:tcPr>
          <w:p w14:paraId="489CAF6D" w14:textId="77777777" w:rsidR="00E978A6" w:rsidRDefault="00E978A6" w:rsidP="00637AF7">
            <w:pPr>
              <w:pStyle w:val="ListParagraph"/>
              <w:rPr>
                <w:sz w:val="20"/>
                <w:szCs w:val="20"/>
              </w:rPr>
            </w:pPr>
          </w:p>
          <w:p w14:paraId="3E02BA92" w14:textId="77777777" w:rsidR="00E978A6" w:rsidRPr="00414119" w:rsidRDefault="00E978A6" w:rsidP="00E978A6">
            <w:pPr>
              <w:pStyle w:val="ListParagraph"/>
              <w:numPr>
                <w:ilvl w:val="0"/>
                <w:numId w:val="10"/>
              </w:numPr>
              <w:rPr>
                <w:sz w:val="20"/>
                <w:szCs w:val="20"/>
              </w:rPr>
            </w:pPr>
            <w:r w:rsidRPr="004477C2">
              <w:rPr>
                <w:sz w:val="20"/>
                <w:szCs w:val="20"/>
                <w:highlight w:val="yellow"/>
              </w:rPr>
              <w:t>Safeguarding sport from corruption and crime</w:t>
            </w:r>
          </w:p>
        </w:tc>
      </w:tr>
      <w:tr w:rsidR="00E978A6" w:rsidRPr="00AF06C6" w14:paraId="28BCC3AB" w14:textId="77777777" w:rsidTr="00637AF7">
        <w:trPr>
          <w:trHeight w:val="90"/>
        </w:trPr>
        <w:tc>
          <w:tcPr>
            <w:tcW w:w="2875" w:type="dxa"/>
            <w:vMerge/>
          </w:tcPr>
          <w:p w14:paraId="163A784B" w14:textId="77777777" w:rsidR="00E978A6" w:rsidRPr="00AF06C6" w:rsidRDefault="00E978A6" w:rsidP="00637AF7">
            <w:pPr>
              <w:jc w:val="both"/>
              <w:rPr>
                <w:b/>
                <w:sz w:val="20"/>
                <w:szCs w:val="20"/>
              </w:rPr>
            </w:pPr>
          </w:p>
        </w:tc>
        <w:tc>
          <w:tcPr>
            <w:tcW w:w="5037" w:type="dxa"/>
          </w:tcPr>
          <w:p w14:paraId="5C25A27F" w14:textId="77777777" w:rsidR="00E978A6" w:rsidRPr="00EC1AEC" w:rsidRDefault="00E978A6" w:rsidP="00E978A6">
            <w:pPr>
              <w:pStyle w:val="ListParagraph"/>
              <w:numPr>
                <w:ilvl w:val="0"/>
                <w:numId w:val="10"/>
              </w:numPr>
              <w:rPr>
                <w:sz w:val="20"/>
                <w:szCs w:val="20"/>
                <w:highlight w:val="yellow"/>
              </w:rPr>
            </w:pPr>
            <w:r w:rsidRPr="00EC1AEC">
              <w:rPr>
                <w:sz w:val="20"/>
                <w:szCs w:val="20"/>
                <w:highlight w:val="yellow"/>
              </w:rPr>
              <w:t>Strengthened global framework on sport for development and peace</w:t>
            </w:r>
          </w:p>
          <w:p w14:paraId="2AD7C664" w14:textId="77777777" w:rsidR="00E978A6" w:rsidRPr="002F14B4" w:rsidRDefault="00E978A6" w:rsidP="00637AF7">
            <w:pPr>
              <w:pStyle w:val="ListParagraph"/>
              <w:rPr>
                <w:sz w:val="20"/>
                <w:szCs w:val="20"/>
              </w:rPr>
            </w:pPr>
          </w:p>
        </w:tc>
        <w:tc>
          <w:tcPr>
            <w:tcW w:w="5038" w:type="dxa"/>
          </w:tcPr>
          <w:p w14:paraId="32E2C584" w14:textId="77777777" w:rsidR="00E978A6" w:rsidRDefault="00E978A6" w:rsidP="00E978A6">
            <w:pPr>
              <w:pStyle w:val="ListParagraph"/>
              <w:numPr>
                <w:ilvl w:val="0"/>
                <w:numId w:val="10"/>
              </w:numPr>
              <w:rPr>
                <w:sz w:val="20"/>
                <w:szCs w:val="20"/>
              </w:rPr>
            </w:pPr>
            <w:r w:rsidRPr="002F14B4">
              <w:rPr>
                <w:sz w:val="20"/>
                <w:szCs w:val="20"/>
              </w:rPr>
              <w:t>Other (please specify)</w:t>
            </w:r>
          </w:p>
          <w:p w14:paraId="40C034F7" w14:textId="77777777" w:rsidR="00E978A6" w:rsidRPr="002F14B4" w:rsidRDefault="00E978A6" w:rsidP="00637AF7">
            <w:pPr>
              <w:pStyle w:val="ListParagraph"/>
              <w:rPr>
                <w:sz w:val="20"/>
                <w:szCs w:val="20"/>
              </w:rPr>
            </w:pPr>
          </w:p>
        </w:tc>
      </w:tr>
      <w:tr w:rsidR="00E978A6" w:rsidRPr="00AF06C6" w14:paraId="2EF43372" w14:textId="77777777" w:rsidTr="00637AF7">
        <w:tc>
          <w:tcPr>
            <w:tcW w:w="2875" w:type="dxa"/>
          </w:tcPr>
          <w:p w14:paraId="6CAB4C16" w14:textId="77777777" w:rsidR="00E978A6" w:rsidRDefault="00E978A6" w:rsidP="00637AF7">
            <w:pPr>
              <w:rPr>
                <w:b/>
                <w:sz w:val="20"/>
                <w:szCs w:val="20"/>
              </w:rPr>
            </w:pPr>
            <w:r>
              <w:rPr>
                <w:b/>
                <w:sz w:val="20"/>
                <w:szCs w:val="20"/>
              </w:rPr>
              <w:t>Situation</w:t>
            </w:r>
          </w:p>
          <w:p w14:paraId="0292E773" w14:textId="77777777" w:rsidR="00E978A6" w:rsidRPr="00AF06C6" w:rsidRDefault="00E978A6" w:rsidP="00637AF7">
            <w:pPr>
              <w:rPr>
                <w:b/>
                <w:sz w:val="20"/>
                <w:szCs w:val="20"/>
              </w:rPr>
            </w:pPr>
          </w:p>
        </w:tc>
        <w:tc>
          <w:tcPr>
            <w:tcW w:w="10075" w:type="dxa"/>
            <w:gridSpan w:val="2"/>
          </w:tcPr>
          <w:p w14:paraId="58C5D934" w14:textId="77777777" w:rsidR="00E978A6" w:rsidRDefault="00E978A6" w:rsidP="00637AF7">
            <w:pPr>
              <w:pStyle w:val="ListParagraph"/>
              <w:ind w:left="0"/>
              <w:rPr>
                <w:iCs/>
                <w:sz w:val="20"/>
                <w:szCs w:val="20"/>
              </w:rPr>
            </w:pPr>
            <w:r>
              <w:rPr>
                <w:i/>
                <w:iCs/>
                <w:sz w:val="20"/>
                <w:szCs w:val="20"/>
              </w:rPr>
              <w:t xml:space="preserve">What is the challenge or problem that the initiative aims to address? </w:t>
            </w:r>
          </w:p>
          <w:p w14:paraId="392A8319" w14:textId="77777777" w:rsidR="00E978A6" w:rsidRPr="00AF06C6" w:rsidRDefault="00E978A6" w:rsidP="00637AF7">
            <w:pPr>
              <w:pStyle w:val="ListParagraph"/>
              <w:ind w:left="0"/>
              <w:rPr>
                <w:i/>
                <w:iCs/>
                <w:sz w:val="20"/>
                <w:szCs w:val="20"/>
              </w:rPr>
            </w:pPr>
            <w:r>
              <w:rPr>
                <w:i/>
                <w:iCs/>
                <w:sz w:val="20"/>
                <w:szCs w:val="20"/>
              </w:rPr>
              <w:t>At least one objective of the SDGs is in the center of the development cooperation</w:t>
            </w:r>
          </w:p>
        </w:tc>
      </w:tr>
      <w:tr w:rsidR="00E978A6" w:rsidRPr="00AF06C6" w14:paraId="2ADF1F59" w14:textId="77777777" w:rsidTr="00637AF7">
        <w:tc>
          <w:tcPr>
            <w:tcW w:w="2875" w:type="dxa"/>
          </w:tcPr>
          <w:p w14:paraId="69665C53" w14:textId="77777777" w:rsidR="00E978A6" w:rsidRPr="00AF06C6" w:rsidRDefault="00E978A6" w:rsidP="00637AF7">
            <w:pPr>
              <w:rPr>
                <w:b/>
                <w:sz w:val="20"/>
                <w:szCs w:val="20"/>
              </w:rPr>
            </w:pPr>
            <w:r w:rsidRPr="00AF06C6">
              <w:rPr>
                <w:b/>
                <w:sz w:val="20"/>
                <w:szCs w:val="20"/>
              </w:rPr>
              <w:t>Implementation mechanisms</w:t>
            </w:r>
            <w:r>
              <w:rPr>
                <w:b/>
                <w:sz w:val="20"/>
                <w:szCs w:val="20"/>
              </w:rPr>
              <w:t>:</w:t>
            </w:r>
          </w:p>
          <w:p w14:paraId="16F0DA09" w14:textId="77777777" w:rsidR="00E978A6" w:rsidRPr="00AF06C6" w:rsidRDefault="00E978A6" w:rsidP="00637AF7">
            <w:pPr>
              <w:jc w:val="both"/>
              <w:rPr>
                <w:b/>
                <w:sz w:val="20"/>
                <w:szCs w:val="20"/>
                <w:u w:val="single"/>
              </w:rPr>
            </w:pPr>
          </w:p>
        </w:tc>
        <w:tc>
          <w:tcPr>
            <w:tcW w:w="10075" w:type="dxa"/>
            <w:gridSpan w:val="2"/>
          </w:tcPr>
          <w:p w14:paraId="30E944BE" w14:textId="77777777" w:rsidR="00E978A6" w:rsidRPr="00AF06C6" w:rsidRDefault="00E978A6" w:rsidP="00637AF7">
            <w:pPr>
              <w:pStyle w:val="ListParagraph"/>
              <w:ind w:left="0"/>
              <w:rPr>
                <w:i/>
                <w:iCs/>
                <w:sz w:val="20"/>
                <w:szCs w:val="20"/>
              </w:rPr>
            </w:pPr>
            <w:r w:rsidRPr="00AF06C6">
              <w:rPr>
                <w:i/>
                <w:iCs/>
                <w:sz w:val="20"/>
                <w:szCs w:val="20"/>
              </w:rPr>
              <w:t>What are the means/processes of implementation of the initiative?</w:t>
            </w:r>
          </w:p>
          <w:p w14:paraId="7FFEECB5" w14:textId="77777777" w:rsidR="00E978A6" w:rsidRPr="00DE0A22" w:rsidRDefault="00E978A6" w:rsidP="00637AF7">
            <w:pPr>
              <w:pStyle w:val="ListParagraph"/>
              <w:ind w:left="0"/>
              <w:rPr>
                <w:iCs/>
                <w:sz w:val="20"/>
                <w:szCs w:val="20"/>
              </w:rPr>
            </w:pPr>
            <w:r>
              <w:rPr>
                <w:iCs/>
                <w:sz w:val="20"/>
                <w:szCs w:val="20"/>
              </w:rPr>
              <w:t>Funding of the Federal Ministry for Arts, Culture, the Civil Service and Sport</w:t>
            </w:r>
          </w:p>
          <w:p w14:paraId="71CBEB17" w14:textId="77777777" w:rsidR="00E978A6" w:rsidRDefault="00E978A6" w:rsidP="00637AF7">
            <w:pPr>
              <w:pStyle w:val="ListParagraph"/>
              <w:ind w:left="0"/>
              <w:rPr>
                <w:i/>
                <w:iCs/>
                <w:sz w:val="20"/>
                <w:szCs w:val="20"/>
              </w:rPr>
            </w:pPr>
            <w:r w:rsidRPr="00AF06C6">
              <w:rPr>
                <w:i/>
                <w:iCs/>
                <w:sz w:val="20"/>
                <w:szCs w:val="20"/>
              </w:rPr>
              <w:t>What are the main deliverables/activities involved?</w:t>
            </w:r>
          </w:p>
          <w:p w14:paraId="3706BDA1" w14:textId="77777777" w:rsidR="00E978A6" w:rsidRDefault="00E978A6" w:rsidP="00637AF7">
            <w:pPr>
              <w:pStyle w:val="ListParagraph"/>
              <w:ind w:left="0"/>
              <w:rPr>
                <w:i/>
                <w:iCs/>
                <w:sz w:val="20"/>
                <w:szCs w:val="20"/>
              </w:rPr>
            </w:pPr>
            <w:r>
              <w:rPr>
                <w:i/>
                <w:iCs/>
                <w:sz w:val="20"/>
                <w:szCs w:val="20"/>
              </w:rPr>
              <w:t>The annually funded</w:t>
            </w:r>
            <w:r w:rsidRPr="00EC1AEC">
              <w:rPr>
                <w:i/>
                <w:iCs/>
                <w:sz w:val="20"/>
                <w:szCs w:val="20"/>
              </w:rPr>
              <w:t xml:space="preserve"> projects in the field of sport and development cooperation use sport as a m</w:t>
            </w:r>
            <w:r>
              <w:rPr>
                <w:i/>
                <w:iCs/>
                <w:sz w:val="20"/>
                <w:szCs w:val="20"/>
              </w:rPr>
              <w:t>eans of</w:t>
            </w:r>
            <w:r w:rsidRPr="00EC1AEC">
              <w:rPr>
                <w:i/>
                <w:iCs/>
                <w:sz w:val="20"/>
                <w:szCs w:val="20"/>
              </w:rPr>
              <w:t xml:space="preserve"> implementation of at least one of the 17 SDG's.</w:t>
            </w:r>
          </w:p>
          <w:p w14:paraId="18A58F19" w14:textId="77777777" w:rsidR="00E978A6" w:rsidRPr="00AF06C6" w:rsidRDefault="00E978A6" w:rsidP="00637AF7">
            <w:pPr>
              <w:pStyle w:val="ListParagraph"/>
              <w:ind w:left="0"/>
              <w:rPr>
                <w:i/>
                <w:iCs/>
                <w:sz w:val="20"/>
                <w:szCs w:val="20"/>
              </w:rPr>
            </w:pPr>
            <w:r w:rsidRPr="00AF06C6">
              <w:rPr>
                <w:i/>
                <w:iCs/>
                <w:sz w:val="20"/>
                <w:szCs w:val="20"/>
              </w:rPr>
              <w:t>What is the time frame of implementation?</w:t>
            </w:r>
          </w:p>
          <w:p w14:paraId="226F821C" w14:textId="77777777" w:rsidR="00E978A6" w:rsidRPr="00AF06C6" w:rsidRDefault="00E978A6" w:rsidP="00637AF7">
            <w:pPr>
              <w:jc w:val="both"/>
              <w:rPr>
                <w:b/>
                <w:sz w:val="20"/>
                <w:szCs w:val="20"/>
                <w:u w:val="single"/>
              </w:rPr>
            </w:pPr>
            <w:r>
              <w:rPr>
                <w:b/>
                <w:sz w:val="20"/>
                <w:szCs w:val="20"/>
                <w:u w:val="single"/>
              </w:rPr>
              <w:t>ongoing</w:t>
            </w:r>
          </w:p>
        </w:tc>
      </w:tr>
      <w:tr w:rsidR="00E978A6" w:rsidRPr="00AF06C6" w14:paraId="237591BF" w14:textId="77777777" w:rsidTr="00637AF7">
        <w:tc>
          <w:tcPr>
            <w:tcW w:w="2875" w:type="dxa"/>
          </w:tcPr>
          <w:p w14:paraId="4CC2757E" w14:textId="77777777" w:rsidR="00E978A6" w:rsidRPr="00AF06C6" w:rsidRDefault="00E978A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5B224CA5" w14:textId="77777777" w:rsidR="00E978A6" w:rsidRPr="00AF06C6" w:rsidRDefault="00E978A6" w:rsidP="00637AF7">
            <w:pPr>
              <w:ind w:left="252" w:hanging="252"/>
              <w:rPr>
                <w:i/>
                <w:iCs/>
                <w:sz w:val="20"/>
                <w:szCs w:val="20"/>
              </w:rPr>
            </w:pPr>
            <w:r w:rsidRPr="00AF06C6">
              <w:rPr>
                <w:i/>
                <w:iCs/>
                <w:sz w:val="20"/>
                <w:szCs w:val="20"/>
              </w:rPr>
              <w:t>Who are the beneficiaries of the proposed/implemented initiative?</w:t>
            </w:r>
          </w:p>
          <w:p w14:paraId="4DE34908" w14:textId="77777777" w:rsidR="00E978A6" w:rsidRPr="00AF06C6" w:rsidRDefault="00E978A6" w:rsidP="00637AF7">
            <w:pPr>
              <w:jc w:val="both"/>
              <w:rPr>
                <w:b/>
                <w:sz w:val="20"/>
                <w:szCs w:val="20"/>
                <w:u w:val="single"/>
              </w:rPr>
            </w:pPr>
            <w:r>
              <w:rPr>
                <w:b/>
                <w:sz w:val="20"/>
                <w:szCs w:val="20"/>
                <w:u w:val="single"/>
              </w:rPr>
              <w:t>Partners of the development cooperation</w:t>
            </w:r>
          </w:p>
        </w:tc>
      </w:tr>
      <w:tr w:rsidR="00637AF7" w:rsidRPr="00AF06C6" w14:paraId="60570493" w14:textId="77777777" w:rsidTr="00637AF7">
        <w:tc>
          <w:tcPr>
            <w:tcW w:w="2875" w:type="dxa"/>
          </w:tcPr>
          <w:p w14:paraId="70651E0E" w14:textId="77777777" w:rsidR="00637AF7" w:rsidRPr="00AF06C6" w:rsidRDefault="00637AF7"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612B3D1A" w14:textId="77777777" w:rsidR="00637AF7" w:rsidRPr="00AF06C6" w:rsidRDefault="00637AF7"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5C34C67" w14:textId="52D3F5C6" w:rsidR="00637AF7" w:rsidRPr="00AF06C6" w:rsidRDefault="00637AF7"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E978A6" w:rsidRPr="00AF06C6" w14:paraId="216A27C1" w14:textId="77777777" w:rsidTr="00637AF7">
        <w:tc>
          <w:tcPr>
            <w:tcW w:w="2875" w:type="dxa"/>
          </w:tcPr>
          <w:p w14:paraId="055770AB" w14:textId="77777777" w:rsidR="00E978A6" w:rsidRDefault="00E978A6" w:rsidP="00637AF7">
            <w:pPr>
              <w:jc w:val="both"/>
              <w:rPr>
                <w:b/>
                <w:sz w:val="20"/>
                <w:szCs w:val="20"/>
              </w:rPr>
            </w:pPr>
          </w:p>
          <w:p w14:paraId="068A0DDE" w14:textId="77777777" w:rsidR="00E978A6" w:rsidRPr="00AF06C6" w:rsidRDefault="00E978A6"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7942A488" w14:textId="77777777" w:rsidR="00E978A6" w:rsidRDefault="00E978A6" w:rsidP="00637AF7">
            <w:pPr>
              <w:rPr>
                <w:bCs/>
                <w:i/>
                <w:iCs/>
                <w:sz w:val="20"/>
                <w:szCs w:val="20"/>
              </w:rPr>
            </w:pPr>
          </w:p>
          <w:p w14:paraId="0CAF0007" w14:textId="77777777" w:rsidR="00E978A6" w:rsidRPr="00AF06C6" w:rsidRDefault="00E978A6" w:rsidP="00637AF7">
            <w:pPr>
              <w:rPr>
                <w:bCs/>
                <w:i/>
                <w:iCs/>
                <w:sz w:val="20"/>
                <w:szCs w:val="20"/>
              </w:rPr>
            </w:pPr>
            <w:r w:rsidRPr="00AF06C6">
              <w:rPr>
                <w:bCs/>
                <w:i/>
                <w:iCs/>
                <w:sz w:val="20"/>
                <w:szCs w:val="20"/>
              </w:rPr>
              <w:t>To what SDG goal/target/indicator is this initiative targeted?</w:t>
            </w:r>
          </w:p>
          <w:p w14:paraId="30A0C185" w14:textId="77777777" w:rsidR="00E978A6" w:rsidRPr="00637AF7" w:rsidRDefault="00E978A6" w:rsidP="00637AF7">
            <w:pPr>
              <w:rPr>
                <w:b/>
                <w:bCs/>
                <w:i/>
                <w:iCs/>
                <w:sz w:val="20"/>
                <w:szCs w:val="20"/>
                <w:u w:val="single"/>
              </w:rPr>
            </w:pPr>
            <w:r w:rsidRPr="00637AF7">
              <w:rPr>
                <w:b/>
                <w:bCs/>
                <w:i/>
                <w:iCs/>
                <w:sz w:val="20"/>
                <w:szCs w:val="20"/>
                <w:u w:val="single"/>
              </w:rPr>
              <w:t>1-17</w:t>
            </w:r>
          </w:p>
          <w:p w14:paraId="2C0A479D" w14:textId="77777777" w:rsidR="00E978A6" w:rsidRPr="00AF06C6" w:rsidRDefault="00E978A6" w:rsidP="00637AF7">
            <w:pPr>
              <w:rPr>
                <w:b/>
                <w:sz w:val="20"/>
                <w:szCs w:val="20"/>
                <w:u w:val="single"/>
              </w:rPr>
            </w:pPr>
          </w:p>
        </w:tc>
      </w:tr>
      <w:tr w:rsidR="004240C9" w:rsidRPr="00AF06C6" w14:paraId="5C500DFC" w14:textId="77777777" w:rsidTr="004240C9">
        <w:tc>
          <w:tcPr>
            <w:tcW w:w="2875" w:type="dxa"/>
          </w:tcPr>
          <w:p w14:paraId="414FD808"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2F1F89B1"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0"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1"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67F21C85" w14:textId="77777777" w:rsidR="004240C9" w:rsidRPr="00D6758A" w:rsidRDefault="004240C9" w:rsidP="004240C9">
            <w:pPr>
              <w:rPr>
                <w:iCs/>
                <w:sz w:val="20"/>
                <w:szCs w:val="20"/>
              </w:rPr>
            </w:pPr>
          </w:p>
          <w:p w14:paraId="4E3D169F"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1899B8B7" w14:textId="77777777" w:rsidR="004240C9" w:rsidRPr="002F14B4" w:rsidRDefault="004240C9" w:rsidP="004240C9">
            <w:pPr>
              <w:rPr>
                <w:bCs/>
                <w:i/>
                <w:iCs/>
                <w:sz w:val="20"/>
                <w:szCs w:val="20"/>
              </w:rPr>
            </w:pPr>
          </w:p>
        </w:tc>
      </w:tr>
      <w:tr w:rsidR="00E978A6" w:rsidRPr="00AF06C6" w14:paraId="46C81315" w14:textId="77777777" w:rsidTr="00637AF7">
        <w:tc>
          <w:tcPr>
            <w:tcW w:w="2875" w:type="dxa"/>
          </w:tcPr>
          <w:p w14:paraId="74D751E5" w14:textId="3076E323" w:rsidR="00E978A6" w:rsidRPr="002F14B4" w:rsidRDefault="00E978A6" w:rsidP="00637AF7">
            <w:pPr>
              <w:rPr>
                <w:b/>
                <w:sz w:val="20"/>
                <w:szCs w:val="20"/>
              </w:rPr>
            </w:pPr>
          </w:p>
        </w:tc>
        <w:tc>
          <w:tcPr>
            <w:tcW w:w="10075" w:type="dxa"/>
            <w:gridSpan w:val="2"/>
          </w:tcPr>
          <w:p w14:paraId="1AC65C1A" w14:textId="77777777" w:rsidR="00E978A6" w:rsidRPr="002F14B4" w:rsidRDefault="00E978A6"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E978A6" w:rsidRPr="00AF06C6" w14:paraId="09C8EA89" w14:textId="77777777" w:rsidTr="00637AF7">
        <w:tc>
          <w:tcPr>
            <w:tcW w:w="2875" w:type="dxa"/>
          </w:tcPr>
          <w:p w14:paraId="0490EAF8" w14:textId="4DAA697C" w:rsidR="00E978A6" w:rsidRPr="00AF06C6" w:rsidRDefault="00E978A6" w:rsidP="00637AF7">
            <w:pPr>
              <w:jc w:val="both"/>
              <w:rPr>
                <w:b/>
                <w:sz w:val="20"/>
                <w:szCs w:val="20"/>
                <w:u w:val="single"/>
              </w:rPr>
            </w:pPr>
          </w:p>
        </w:tc>
        <w:tc>
          <w:tcPr>
            <w:tcW w:w="10075" w:type="dxa"/>
            <w:gridSpan w:val="2"/>
          </w:tcPr>
          <w:p w14:paraId="4692D382" w14:textId="5BF47E9E" w:rsidR="00E978A6" w:rsidRPr="005F7A74" w:rsidRDefault="00E978A6" w:rsidP="00637AF7">
            <w:pPr>
              <w:rPr>
                <w:i/>
                <w:iCs/>
                <w:sz w:val="20"/>
                <w:szCs w:val="20"/>
              </w:rPr>
            </w:pPr>
          </w:p>
        </w:tc>
      </w:tr>
      <w:tr w:rsidR="00E978A6" w:rsidRPr="00AF06C6" w14:paraId="72770265" w14:textId="77777777" w:rsidTr="00637AF7">
        <w:tc>
          <w:tcPr>
            <w:tcW w:w="2875" w:type="dxa"/>
          </w:tcPr>
          <w:p w14:paraId="7BDA481B" w14:textId="1D9D9E14" w:rsidR="00E978A6" w:rsidRPr="00AF06C6" w:rsidRDefault="00E978A6" w:rsidP="00637AF7">
            <w:pPr>
              <w:jc w:val="both"/>
              <w:rPr>
                <w:b/>
                <w:sz w:val="20"/>
                <w:szCs w:val="20"/>
                <w:u w:val="single"/>
              </w:rPr>
            </w:pPr>
          </w:p>
        </w:tc>
        <w:tc>
          <w:tcPr>
            <w:tcW w:w="10075" w:type="dxa"/>
            <w:gridSpan w:val="2"/>
          </w:tcPr>
          <w:p w14:paraId="6AE51C2E" w14:textId="77777777" w:rsidR="00E978A6" w:rsidRPr="00AF06C6" w:rsidRDefault="00E978A6" w:rsidP="00637AF7">
            <w:pPr>
              <w:jc w:val="both"/>
              <w:rPr>
                <w:b/>
                <w:sz w:val="20"/>
                <w:szCs w:val="20"/>
                <w:u w:val="single"/>
              </w:rPr>
            </w:pPr>
          </w:p>
        </w:tc>
      </w:tr>
      <w:tr w:rsidR="00E978A6" w:rsidRPr="00AF06C6" w14:paraId="728F1B9C" w14:textId="77777777" w:rsidTr="00637AF7">
        <w:tc>
          <w:tcPr>
            <w:tcW w:w="2875" w:type="dxa"/>
          </w:tcPr>
          <w:p w14:paraId="5AA3C3DE" w14:textId="4781823C" w:rsidR="00E978A6" w:rsidRPr="00AF06C6" w:rsidRDefault="00E978A6" w:rsidP="00637AF7">
            <w:pPr>
              <w:jc w:val="both"/>
              <w:rPr>
                <w:b/>
                <w:sz w:val="20"/>
                <w:szCs w:val="20"/>
              </w:rPr>
            </w:pPr>
          </w:p>
        </w:tc>
        <w:tc>
          <w:tcPr>
            <w:tcW w:w="10075" w:type="dxa"/>
            <w:gridSpan w:val="2"/>
          </w:tcPr>
          <w:p w14:paraId="0D683A3E" w14:textId="42C62B8C" w:rsidR="00E978A6" w:rsidRPr="00AF06C6" w:rsidRDefault="00E978A6" w:rsidP="00637AF7">
            <w:pPr>
              <w:pStyle w:val="ListParagraph"/>
              <w:ind w:left="0"/>
              <w:rPr>
                <w:i/>
                <w:iCs/>
                <w:sz w:val="20"/>
                <w:szCs w:val="20"/>
              </w:rPr>
            </w:pPr>
          </w:p>
        </w:tc>
      </w:tr>
    </w:tbl>
    <w:p w14:paraId="77232DA0" w14:textId="77777777" w:rsidR="00E978A6" w:rsidRDefault="00E978A6" w:rsidP="00E978A6">
      <w:pPr>
        <w:spacing w:after="0"/>
        <w:jc w:val="center"/>
        <w:rPr>
          <w:b/>
          <w:i/>
          <w:iCs/>
          <w:color w:val="0070C0"/>
          <w:sz w:val="20"/>
          <w:szCs w:val="20"/>
        </w:rPr>
      </w:pPr>
    </w:p>
    <w:p w14:paraId="1B9A3A01" w14:textId="77777777" w:rsidR="00E978A6" w:rsidRPr="005F5897" w:rsidRDefault="00E978A6" w:rsidP="00E978A6">
      <w:pPr>
        <w:spacing w:after="0"/>
        <w:jc w:val="both"/>
        <w:rPr>
          <w:sz w:val="20"/>
          <w:szCs w:val="20"/>
        </w:rPr>
      </w:pPr>
    </w:p>
    <w:p w14:paraId="26ED4795" w14:textId="155749B0" w:rsidR="00E978A6" w:rsidRDefault="00E978A6">
      <w:pPr>
        <w:rPr>
          <w:sz w:val="20"/>
          <w:szCs w:val="20"/>
        </w:rPr>
      </w:pPr>
      <w:r>
        <w:rPr>
          <w:sz w:val="20"/>
          <w:szCs w:val="20"/>
        </w:rPr>
        <w:br w:type="page"/>
      </w:r>
    </w:p>
    <w:p w14:paraId="00020396" w14:textId="77777777" w:rsidR="00E978A6" w:rsidRPr="00AF06C6" w:rsidRDefault="00E978A6" w:rsidP="00E978A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68504BEF" w14:textId="77777777" w:rsidR="00E978A6" w:rsidRPr="00AF06C6" w:rsidRDefault="00E978A6" w:rsidP="00E978A6">
      <w:pPr>
        <w:spacing w:after="0"/>
        <w:jc w:val="center"/>
        <w:rPr>
          <w:b/>
          <w:sz w:val="20"/>
          <w:szCs w:val="20"/>
          <w:u w:val="single"/>
        </w:rPr>
      </w:pPr>
    </w:p>
    <w:p w14:paraId="6B7E03BD" w14:textId="77777777" w:rsidR="00E978A6" w:rsidRPr="00AF06C6" w:rsidRDefault="00E978A6" w:rsidP="00E978A6">
      <w:pPr>
        <w:spacing w:after="0"/>
        <w:jc w:val="center"/>
        <w:rPr>
          <w:b/>
          <w:i/>
          <w:iCs/>
          <w:color w:val="0070C0"/>
          <w:sz w:val="20"/>
          <w:szCs w:val="20"/>
        </w:rPr>
      </w:pPr>
      <w:r>
        <w:rPr>
          <w:b/>
          <w:i/>
          <w:iCs/>
          <w:color w:val="0070C0"/>
          <w:sz w:val="20"/>
          <w:szCs w:val="20"/>
        </w:rPr>
        <w:t>“Preventing extremism”</w:t>
      </w:r>
    </w:p>
    <w:p w14:paraId="5C625149" w14:textId="77777777" w:rsidR="00E978A6" w:rsidRPr="00AF06C6" w:rsidRDefault="00E978A6" w:rsidP="00E978A6">
      <w:pPr>
        <w:spacing w:after="0"/>
        <w:jc w:val="center"/>
        <w:rPr>
          <w:b/>
          <w:sz w:val="20"/>
          <w:szCs w:val="20"/>
        </w:rPr>
      </w:pPr>
    </w:p>
    <w:p w14:paraId="42D53F73" w14:textId="77777777" w:rsidR="00E978A6" w:rsidRDefault="00E978A6" w:rsidP="00E978A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09F00821" w14:textId="77777777" w:rsidR="00E978A6" w:rsidRPr="00AF06C6" w:rsidRDefault="00E978A6" w:rsidP="00E978A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58749C4C" w14:textId="77777777" w:rsidR="00E978A6" w:rsidRPr="00AF06C6" w:rsidRDefault="00E978A6" w:rsidP="00E978A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E978A6" w:rsidRPr="00AF06C6" w14:paraId="7F0760A8" w14:textId="77777777" w:rsidTr="00637AF7">
        <w:tc>
          <w:tcPr>
            <w:tcW w:w="12950" w:type="dxa"/>
            <w:gridSpan w:val="3"/>
          </w:tcPr>
          <w:p w14:paraId="0C9D064D" w14:textId="77777777" w:rsidR="00E978A6" w:rsidRPr="00AF06C6" w:rsidRDefault="00E978A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E978A6" w:rsidRPr="00AF06C6" w14:paraId="7265A016" w14:textId="77777777" w:rsidTr="00637AF7">
        <w:trPr>
          <w:trHeight w:val="368"/>
        </w:trPr>
        <w:tc>
          <w:tcPr>
            <w:tcW w:w="2875" w:type="dxa"/>
            <w:vMerge w:val="restart"/>
          </w:tcPr>
          <w:p w14:paraId="5913FF12" w14:textId="77777777" w:rsidR="00E978A6" w:rsidRDefault="00E978A6" w:rsidP="00637AF7">
            <w:pPr>
              <w:jc w:val="both"/>
              <w:rPr>
                <w:b/>
                <w:sz w:val="20"/>
                <w:szCs w:val="20"/>
              </w:rPr>
            </w:pPr>
          </w:p>
          <w:p w14:paraId="6F2D410F" w14:textId="77777777" w:rsidR="00E978A6" w:rsidRPr="00AF06C6" w:rsidRDefault="00E978A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3625CF64" w14:textId="77777777" w:rsidR="00E978A6" w:rsidRDefault="00E978A6" w:rsidP="00637AF7">
            <w:pPr>
              <w:pStyle w:val="ListParagraph"/>
              <w:ind w:left="0"/>
              <w:rPr>
                <w:i/>
                <w:iCs/>
                <w:sz w:val="20"/>
                <w:szCs w:val="20"/>
              </w:rPr>
            </w:pPr>
          </w:p>
          <w:p w14:paraId="6391FB61" w14:textId="77777777" w:rsidR="00E978A6" w:rsidRPr="002F14B4" w:rsidRDefault="00E978A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E978A6" w:rsidRPr="00AF06C6" w14:paraId="219BC074" w14:textId="77777777" w:rsidTr="00637AF7">
        <w:trPr>
          <w:trHeight w:val="90"/>
        </w:trPr>
        <w:tc>
          <w:tcPr>
            <w:tcW w:w="2875" w:type="dxa"/>
            <w:vMerge/>
          </w:tcPr>
          <w:p w14:paraId="3FBB62C1" w14:textId="77777777" w:rsidR="00E978A6" w:rsidRPr="00AF06C6" w:rsidRDefault="00E978A6" w:rsidP="00637AF7">
            <w:pPr>
              <w:jc w:val="both"/>
              <w:rPr>
                <w:b/>
                <w:sz w:val="20"/>
                <w:szCs w:val="20"/>
              </w:rPr>
            </w:pPr>
          </w:p>
        </w:tc>
        <w:tc>
          <w:tcPr>
            <w:tcW w:w="5037" w:type="dxa"/>
          </w:tcPr>
          <w:p w14:paraId="12C85C35" w14:textId="77777777" w:rsidR="00E978A6" w:rsidRPr="004477C2" w:rsidRDefault="00E978A6" w:rsidP="00637AF7">
            <w:pPr>
              <w:pStyle w:val="ListParagraph"/>
              <w:numPr>
                <w:ilvl w:val="0"/>
                <w:numId w:val="10"/>
              </w:numPr>
              <w:rPr>
                <w:sz w:val="20"/>
                <w:szCs w:val="20"/>
                <w:highlight w:val="yellow"/>
              </w:rPr>
            </w:pPr>
            <w:r w:rsidRPr="004477C2">
              <w:rPr>
                <w:sz w:val="20"/>
                <w:szCs w:val="20"/>
                <w:highlight w:val="yellow"/>
              </w:rPr>
              <w:t xml:space="preserve">Ensuring no one is left behind (advancing empowerment, inclusiveness and equality through sport) </w:t>
            </w:r>
          </w:p>
          <w:p w14:paraId="2B862BC8" w14:textId="77777777" w:rsidR="00E978A6" w:rsidRPr="002F14B4" w:rsidRDefault="00E978A6" w:rsidP="00637AF7">
            <w:pPr>
              <w:pStyle w:val="ListParagraph"/>
              <w:rPr>
                <w:sz w:val="20"/>
                <w:szCs w:val="20"/>
              </w:rPr>
            </w:pPr>
          </w:p>
        </w:tc>
        <w:tc>
          <w:tcPr>
            <w:tcW w:w="5038" w:type="dxa"/>
          </w:tcPr>
          <w:p w14:paraId="554A58EB" w14:textId="77777777" w:rsidR="00E978A6" w:rsidRPr="0006129D" w:rsidRDefault="00E978A6" w:rsidP="00637AF7">
            <w:pPr>
              <w:pStyle w:val="ListParagraph"/>
              <w:numPr>
                <w:ilvl w:val="0"/>
                <w:numId w:val="10"/>
              </w:numPr>
              <w:rPr>
                <w:sz w:val="20"/>
                <w:szCs w:val="20"/>
                <w:highlight w:val="yellow"/>
              </w:rPr>
            </w:pPr>
            <w:r w:rsidRPr="0006129D">
              <w:rPr>
                <w:sz w:val="20"/>
                <w:szCs w:val="20"/>
                <w:highlight w:val="yellow"/>
              </w:rPr>
              <w:t>Eradicating poverty and promoting prosperity</w:t>
            </w:r>
          </w:p>
          <w:p w14:paraId="2042113B" w14:textId="77777777" w:rsidR="00E978A6" w:rsidRPr="0006129D" w:rsidRDefault="00E978A6" w:rsidP="00637AF7">
            <w:pPr>
              <w:pStyle w:val="ListParagraph"/>
              <w:rPr>
                <w:sz w:val="20"/>
                <w:szCs w:val="20"/>
                <w:highlight w:val="yellow"/>
              </w:rPr>
            </w:pPr>
          </w:p>
        </w:tc>
      </w:tr>
      <w:tr w:rsidR="00E978A6" w:rsidRPr="00AF06C6" w14:paraId="2AC288F0" w14:textId="77777777" w:rsidTr="00637AF7">
        <w:trPr>
          <w:trHeight w:val="90"/>
        </w:trPr>
        <w:tc>
          <w:tcPr>
            <w:tcW w:w="2875" w:type="dxa"/>
            <w:vMerge/>
          </w:tcPr>
          <w:p w14:paraId="6F32E892" w14:textId="77777777" w:rsidR="00E978A6" w:rsidRPr="00AF06C6" w:rsidRDefault="00E978A6" w:rsidP="00637AF7">
            <w:pPr>
              <w:jc w:val="both"/>
              <w:rPr>
                <w:b/>
                <w:sz w:val="20"/>
                <w:szCs w:val="20"/>
              </w:rPr>
            </w:pPr>
          </w:p>
        </w:tc>
        <w:tc>
          <w:tcPr>
            <w:tcW w:w="5037" w:type="dxa"/>
          </w:tcPr>
          <w:p w14:paraId="0F111F5B" w14:textId="77777777" w:rsidR="00E978A6" w:rsidRPr="004D41E3" w:rsidRDefault="00E978A6" w:rsidP="00637AF7">
            <w:pPr>
              <w:pStyle w:val="ListParagraph"/>
              <w:numPr>
                <w:ilvl w:val="0"/>
                <w:numId w:val="10"/>
              </w:numPr>
              <w:rPr>
                <w:sz w:val="20"/>
                <w:szCs w:val="20"/>
              </w:rPr>
            </w:pPr>
            <w:r w:rsidRPr="004D41E3">
              <w:rPr>
                <w:sz w:val="20"/>
                <w:szCs w:val="20"/>
              </w:rPr>
              <w:t>Leveraging sports events to promote action to combat climate change, advance peace and/or sustainable development</w:t>
            </w:r>
          </w:p>
          <w:p w14:paraId="1EEC9258" w14:textId="77777777" w:rsidR="00E978A6" w:rsidRPr="002F14B4" w:rsidRDefault="00E978A6" w:rsidP="00637AF7">
            <w:pPr>
              <w:pStyle w:val="ListParagraph"/>
              <w:rPr>
                <w:sz w:val="20"/>
                <w:szCs w:val="20"/>
              </w:rPr>
            </w:pPr>
          </w:p>
        </w:tc>
        <w:tc>
          <w:tcPr>
            <w:tcW w:w="5038" w:type="dxa"/>
          </w:tcPr>
          <w:p w14:paraId="74B6FADB" w14:textId="77777777" w:rsidR="00E978A6" w:rsidRPr="002F14B4" w:rsidRDefault="00E978A6" w:rsidP="00637AF7">
            <w:pPr>
              <w:pStyle w:val="ListParagraph"/>
              <w:numPr>
                <w:ilvl w:val="0"/>
                <w:numId w:val="10"/>
              </w:numPr>
              <w:rPr>
                <w:sz w:val="20"/>
                <w:szCs w:val="20"/>
              </w:rPr>
            </w:pPr>
            <w:r w:rsidRPr="004477C2">
              <w:rPr>
                <w:sz w:val="20"/>
                <w:szCs w:val="20"/>
                <w:highlight w:val="yellow"/>
              </w:rPr>
              <w:t>Conflict prevention/peace building</w:t>
            </w:r>
          </w:p>
        </w:tc>
      </w:tr>
      <w:tr w:rsidR="00E978A6" w:rsidRPr="00AF06C6" w14:paraId="7CFA0B64" w14:textId="77777777" w:rsidTr="00637AF7">
        <w:trPr>
          <w:trHeight w:val="90"/>
        </w:trPr>
        <w:tc>
          <w:tcPr>
            <w:tcW w:w="2875" w:type="dxa"/>
            <w:vMerge/>
          </w:tcPr>
          <w:p w14:paraId="040C2FE4" w14:textId="77777777" w:rsidR="00E978A6" w:rsidRPr="00AF06C6" w:rsidRDefault="00E978A6" w:rsidP="00637AF7">
            <w:pPr>
              <w:jc w:val="both"/>
              <w:rPr>
                <w:b/>
                <w:sz w:val="20"/>
                <w:szCs w:val="20"/>
              </w:rPr>
            </w:pPr>
          </w:p>
        </w:tc>
        <w:tc>
          <w:tcPr>
            <w:tcW w:w="5037" w:type="dxa"/>
          </w:tcPr>
          <w:p w14:paraId="6295E2FE" w14:textId="77777777" w:rsidR="00E978A6" w:rsidRPr="002F14B4" w:rsidRDefault="00E978A6" w:rsidP="00637AF7">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2B3207B6" w14:textId="77777777" w:rsidR="00E978A6" w:rsidRPr="004477C2" w:rsidRDefault="00E978A6" w:rsidP="00637AF7">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395E9800" w14:textId="77777777" w:rsidR="00E978A6" w:rsidRPr="002F14B4" w:rsidRDefault="00E978A6" w:rsidP="00637AF7">
            <w:pPr>
              <w:pStyle w:val="ListParagraph"/>
              <w:rPr>
                <w:sz w:val="20"/>
                <w:szCs w:val="20"/>
              </w:rPr>
            </w:pPr>
          </w:p>
        </w:tc>
      </w:tr>
      <w:tr w:rsidR="00E978A6" w:rsidRPr="00AF06C6" w14:paraId="4E77E8F5" w14:textId="77777777" w:rsidTr="00637AF7">
        <w:trPr>
          <w:trHeight w:val="90"/>
        </w:trPr>
        <w:tc>
          <w:tcPr>
            <w:tcW w:w="2875" w:type="dxa"/>
            <w:vMerge/>
          </w:tcPr>
          <w:p w14:paraId="1F9401E7" w14:textId="77777777" w:rsidR="00E978A6" w:rsidRPr="00AF06C6" w:rsidRDefault="00E978A6" w:rsidP="00637AF7">
            <w:pPr>
              <w:jc w:val="both"/>
              <w:rPr>
                <w:b/>
                <w:sz w:val="20"/>
                <w:szCs w:val="20"/>
              </w:rPr>
            </w:pPr>
          </w:p>
        </w:tc>
        <w:tc>
          <w:tcPr>
            <w:tcW w:w="5037" w:type="dxa"/>
            <w:shd w:val="clear" w:color="auto" w:fill="auto"/>
          </w:tcPr>
          <w:p w14:paraId="0C19B717" w14:textId="77777777" w:rsidR="00E978A6" w:rsidRPr="004477C2" w:rsidRDefault="00E978A6" w:rsidP="00637AF7">
            <w:pPr>
              <w:pStyle w:val="ListParagraph"/>
              <w:numPr>
                <w:ilvl w:val="0"/>
                <w:numId w:val="10"/>
              </w:numPr>
              <w:rPr>
                <w:sz w:val="20"/>
                <w:szCs w:val="20"/>
              </w:rPr>
            </w:pPr>
            <w:r w:rsidRPr="004477C2">
              <w:rPr>
                <w:sz w:val="20"/>
                <w:szCs w:val="20"/>
              </w:rPr>
              <w:t xml:space="preserve">Reinforce the 2030 Agenda and eradicate poverty in times of multiple crises, leading to the effective delivery of sustainable, resilient, and innovative solutions </w:t>
            </w:r>
          </w:p>
          <w:p w14:paraId="51919B5C" w14:textId="77777777" w:rsidR="00E978A6" w:rsidRPr="00237376" w:rsidRDefault="00E978A6" w:rsidP="00637AF7">
            <w:pPr>
              <w:ind w:left="360"/>
              <w:rPr>
                <w:sz w:val="20"/>
                <w:szCs w:val="20"/>
              </w:rPr>
            </w:pPr>
          </w:p>
        </w:tc>
        <w:tc>
          <w:tcPr>
            <w:tcW w:w="5038" w:type="dxa"/>
          </w:tcPr>
          <w:p w14:paraId="5A02067E" w14:textId="77777777" w:rsidR="00E978A6" w:rsidRDefault="00E978A6" w:rsidP="00637AF7">
            <w:pPr>
              <w:pStyle w:val="ListParagraph"/>
              <w:rPr>
                <w:sz w:val="20"/>
                <w:szCs w:val="20"/>
              </w:rPr>
            </w:pPr>
          </w:p>
          <w:p w14:paraId="1ABFE319" w14:textId="77777777" w:rsidR="00E978A6" w:rsidRPr="00414119" w:rsidRDefault="00E978A6" w:rsidP="00637AF7">
            <w:pPr>
              <w:pStyle w:val="ListParagraph"/>
              <w:numPr>
                <w:ilvl w:val="0"/>
                <w:numId w:val="10"/>
              </w:numPr>
              <w:rPr>
                <w:sz w:val="20"/>
                <w:szCs w:val="20"/>
              </w:rPr>
            </w:pPr>
            <w:r w:rsidRPr="004477C2">
              <w:rPr>
                <w:sz w:val="20"/>
                <w:szCs w:val="20"/>
                <w:highlight w:val="yellow"/>
              </w:rPr>
              <w:t>Safeguarding sport from corruption and crime</w:t>
            </w:r>
          </w:p>
        </w:tc>
      </w:tr>
      <w:tr w:rsidR="00E978A6" w:rsidRPr="00AF06C6" w14:paraId="35F205FA" w14:textId="77777777" w:rsidTr="00637AF7">
        <w:trPr>
          <w:trHeight w:val="90"/>
        </w:trPr>
        <w:tc>
          <w:tcPr>
            <w:tcW w:w="2875" w:type="dxa"/>
            <w:vMerge/>
          </w:tcPr>
          <w:p w14:paraId="6930E5A7" w14:textId="77777777" w:rsidR="00E978A6" w:rsidRPr="00AF06C6" w:rsidRDefault="00E978A6" w:rsidP="00637AF7">
            <w:pPr>
              <w:jc w:val="both"/>
              <w:rPr>
                <w:b/>
                <w:sz w:val="20"/>
                <w:szCs w:val="20"/>
              </w:rPr>
            </w:pPr>
          </w:p>
        </w:tc>
        <w:tc>
          <w:tcPr>
            <w:tcW w:w="5037" w:type="dxa"/>
          </w:tcPr>
          <w:p w14:paraId="13E73207" w14:textId="77777777" w:rsidR="00E978A6" w:rsidRDefault="00E978A6" w:rsidP="00637AF7">
            <w:pPr>
              <w:pStyle w:val="ListParagraph"/>
              <w:numPr>
                <w:ilvl w:val="0"/>
                <w:numId w:val="10"/>
              </w:numPr>
              <w:rPr>
                <w:sz w:val="20"/>
                <w:szCs w:val="20"/>
              </w:rPr>
            </w:pPr>
            <w:r w:rsidRPr="00C26C76">
              <w:rPr>
                <w:sz w:val="20"/>
                <w:szCs w:val="20"/>
              </w:rPr>
              <w:t>Strengthened global framework on sport for development and peace</w:t>
            </w:r>
          </w:p>
          <w:p w14:paraId="277701C6" w14:textId="77777777" w:rsidR="00E978A6" w:rsidRPr="002F14B4" w:rsidRDefault="00E978A6" w:rsidP="00637AF7">
            <w:pPr>
              <w:pStyle w:val="ListParagraph"/>
              <w:rPr>
                <w:sz w:val="20"/>
                <w:szCs w:val="20"/>
              </w:rPr>
            </w:pPr>
          </w:p>
        </w:tc>
        <w:tc>
          <w:tcPr>
            <w:tcW w:w="5038" w:type="dxa"/>
          </w:tcPr>
          <w:p w14:paraId="1B8BCA7F" w14:textId="77777777" w:rsidR="00E978A6" w:rsidRDefault="00E978A6" w:rsidP="00637AF7">
            <w:pPr>
              <w:pStyle w:val="ListParagraph"/>
              <w:numPr>
                <w:ilvl w:val="0"/>
                <w:numId w:val="10"/>
              </w:numPr>
              <w:rPr>
                <w:sz w:val="20"/>
                <w:szCs w:val="20"/>
              </w:rPr>
            </w:pPr>
            <w:r w:rsidRPr="002F14B4">
              <w:rPr>
                <w:sz w:val="20"/>
                <w:szCs w:val="20"/>
              </w:rPr>
              <w:t>Other (please specify)</w:t>
            </w:r>
          </w:p>
          <w:p w14:paraId="5CE41B23" w14:textId="77777777" w:rsidR="00E978A6" w:rsidRPr="002F14B4" w:rsidRDefault="00E978A6" w:rsidP="00637AF7">
            <w:pPr>
              <w:pStyle w:val="ListParagraph"/>
              <w:rPr>
                <w:sz w:val="20"/>
                <w:szCs w:val="20"/>
              </w:rPr>
            </w:pPr>
          </w:p>
        </w:tc>
      </w:tr>
      <w:tr w:rsidR="00E978A6" w:rsidRPr="00AF06C6" w14:paraId="370DB77B" w14:textId="77777777" w:rsidTr="00637AF7">
        <w:tc>
          <w:tcPr>
            <w:tcW w:w="2875" w:type="dxa"/>
          </w:tcPr>
          <w:p w14:paraId="20DC0FC1" w14:textId="77777777" w:rsidR="00E978A6" w:rsidRDefault="00E978A6" w:rsidP="00637AF7">
            <w:pPr>
              <w:rPr>
                <w:b/>
                <w:sz w:val="20"/>
                <w:szCs w:val="20"/>
              </w:rPr>
            </w:pPr>
            <w:r>
              <w:rPr>
                <w:b/>
                <w:sz w:val="20"/>
                <w:szCs w:val="20"/>
              </w:rPr>
              <w:t>Situation</w:t>
            </w:r>
          </w:p>
          <w:p w14:paraId="355520FA" w14:textId="77777777" w:rsidR="00E978A6" w:rsidRPr="00AF06C6" w:rsidRDefault="00E978A6" w:rsidP="00637AF7">
            <w:pPr>
              <w:rPr>
                <w:b/>
                <w:sz w:val="20"/>
                <w:szCs w:val="20"/>
              </w:rPr>
            </w:pPr>
          </w:p>
        </w:tc>
        <w:tc>
          <w:tcPr>
            <w:tcW w:w="10075" w:type="dxa"/>
            <w:gridSpan w:val="2"/>
          </w:tcPr>
          <w:p w14:paraId="1DDEE3B3" w14:textId="77777777" w:rsidR="00E978A6" w:rsidRDefault="00E978A6" w:rsidP="00637AF7">
            <w:pPr>
              <w:pStyle w:val="ListParagraph"/>
              <w:ind w:left="0"/>
              <w:rPr>
                <w:iCs/>
                <w:sz w:val="20"/>
                <w:szCs w:val="20"/>
              </w:rPr>
            </w:pPr>
            <w:r>
              <w:rPr>
                <w:i/>
                <w:iCs/>
                <w:sz w:val="20"/>
                <w:szCs w:val="20"/>
              </w:rPr>
              <w:t xml:space="preserve">What is the challenge or problem that the initiative aims to address? </w:t>
            </w:r>
          </w:p>
          <w:p w14:paraId="0AD20B71" w14:textId="77777777" w:rsidR="00E978A6" w:rsidRPr="00AF06C6" w:rsidRDefault="00E978A6" w:rsidP="00637AF7">
            <w:pPr>
              <w:pStyle w:val="ListParagraph"/>
              <w:ind w:left="0"/>
              <w:rPr>
                <w:i/>
                <w:iCs/>
                <w:sz w:val="20"/>
                <w:szCs w:val="20"/>
              </w:rPr>
            </w:pPr>
            <w:r>
              <w:rPr>
                <w:i/>
                <w:iCs/>
                <w:sz w:val="20"/>
                <w:szCs w:val="20"/>
              </w:rPr>
              <w:t>Violence, extremism, hate speech, discrimination</w:t>
            </w:r>
          </w:p>
        </w:tc>
      </w:tr>
      <w:tr w:rsidR="00E978A6" w:rsidRPr="00AF06C6" w14:paraId="789D4067" w14:textId="77777777" w:rsidTr="00637AF7">
        <w:tc>
          <w:tcPr>
            <w:tcW w:w="2875" w:type="dxa"/>
          </w:tcPr>
          <w:p w14:paraId="2444C3D3" w14:textId="77777777" w:rsidR="00E978A6" w:rsidRPr="00AF06C6" w:rsidRDefault="00E978A6" w:rsidP="00637AF7">
            <w:pPr>
              <w:rPr>
                <w:b/>
                <w:sz w:val="20"/>
                <w:szCs w:val="20"/>
              </w:rPr>
            </w:pPr>
            <w:r w:rsidRPr="00AF06C6">
              <w:rPr>
                <w:b/>
                <w:sz w:val="20"/>
                <w:szCs w:val="20"/>
              </w:rPr>
              <w:t>Implementation mechanisms</w:t>
            </w:r>
            <w:r>
              <w:rPr>
                <w:b/>
                <w:sz w:val="20"/>
                <w:szCs w:val="20"/>
              </w:rPr>
              <w:t>:</w:t>
            </w:r>
          </w:p>
          <w:p w14:paraId="7D193CD5" w14:textId="77777777" w:rsidR="00E978A6" w:rsidRPr="00AF06C6" w:rsidRDefault="00E978A6" w:rsidP="00637AF7">
            <w:pPr>
              <w:jc w:val="both"/>
              <w:rPr>
                <w:b/>
                <w:sz w:val="20"/>
                <w:szCs w:val="20"/>
                <w:u w:val="single"/>
              </w:rPr>
            </w:pPr>
          </w:p>
        </w:tc>
        <w:tc>
          <w:tcPr>
            <w:tcW w:w="10075" w:type="dxa"/>
            <w:gridSpan w:val="2"/>
          </w:tcPr>
          <w:p w14:paraId="4C3FA6A6" w14:textId="77777777" w:rsidR="00E978A6" w:rsidRPr="00AF06C6" w:rsidRDefault="00E978A6" w:rsidP="00637AF7">
            <w:pPr>
              <w:pStyle w:val="ListParagraph"/>
              <w:ind w:left="0"/>
              <w:rPr>
                <w:i/>
                <w:iCs/>
                <w:sz w:val="20"/>
                <w:szCs w:val="20"/>
              </w:rPr>
            </w:pPr>
            <w:r w:rsidRPr="00AF06C6">
              <w:rPr>
                <w:i/>
                <w:iCs/>
                <w:sz w:val="20"/>
                <w:szCs w:val="20"/>
              </w:rPr>
              <w:t>What are the means/processes of implementation of the initiative?</w:t>
            </w:r>
          </w:p>
          <w:p w14:paraId="40E8FE1B" w14:textId="77777777" w:rsidR="00E978A6" w:rsidRDefault="00E978A6" w:rsidP="00637AF7">
            <w:pPr>
              <w:rPr>
                <w:iCs/>
                <w:sz w:val="20"/>
                <w:szCs w:val="20"/>
              </w:rPr>
            </w:pPr>
            <w:r w:rsidRPr="004477C2">
              <w:rPr>
                <w:iCs/>
                <w:sz w:val="20"/>
                <w:szCs w:val="20"/>
              </w:rPr>
              <w:t>For the years 2022 to 2025, the Federal Ministry responsible for Sport has budgeted one million euros annually to support extremism prevention projects</w:t>
            </w:r>
            <w:r>
              <w:rPr>
                <w:iCs/>
                <w:sz w:val="20"/>
                <w:szCs w:val="20"/>
              </w:rPr>
              <w:t xml:space="preserve">. </w:t>
            </w:r>
          </w:p>
          <w:p w14:paraId="45691671" w14:textId="77777777" w:rsidR="00E978A6" w:rsidRPr="00DE0A22" w:rsidRDefault="00E978A6" w:rsidP="00637AF7">
            <w:pPr>
              <w:pStyle w:val="ListParagraph"/>
              <w:ind w:left="0"/>
              <w:rPr>
                <w:iCs/>
                <w:sz w:val="20"/>
                <w:szCs w:val="20"/>
              </w:rPr>
            </w:pPr>
          </w:p>
          <w:p w14:paraId="6B8ED593" w14:textId="77777777" w:rsidR="00E978A6" w:rsidRDefault="00E978A6" w:rsidP="00637AF7">
            <w:pPr>
              <w:pStyle w:val="ListParagraph"/>
              <w:ind w:left="0"/>
              <w:rPr>
                <w:i/>
                <w:iCs/>
                <w:sz w:val="20"/>
                <w:szCs w:val="20"/>
              </w:rPr>
            </w:pPr>
            <w:r w:rsidRPr="00AF06C6">
              <w:rPr>
                <w:i/>
                <w:iCs/>
                <w:sz w:val="20"/>
                <w:szCs w:val="20"/>
              </w:rPr>
              <w:t>What are the main deliverables/activities involved?</w:t>
            </w:r>
          </w:p>
          <w:p w14:paraId="61A45126" w14:textId="77777777" w:rsidR="00E978A6" w:rsidRPr="004477C2" w:rsidRDefault="00E978A6" w:rsidP="00637AF7">
            <w:pPr>
              <w:rPr>
                <w:iCs/>
                <w:sz w:val="20"/>
                <w:szCs w:val="20"/>
              </w:rPr>
            </w:pPr>
            <w:r>
              <w:rPr>
                <w:iCs/>
                <w:sz w:val="20"/>
                <w:szCs w:val="20"/>
              </w:rPr>
              <w:t>Projects are funded</w:t>
            </w:r>
            <w:r w:rsidRPr="004477C2">
              <w:rPr>
                <w:iCs/>
                <w:sz w:val="20"/>
                <w:szCs w:val="20"/>
              </w:rPr>
              <w:t xml:space="preserve"> in </w:t>
            </w:r>
            <w:r>
              <w:rPr>
                <w:iCs/>
                <w:sz w:val="20"/>
                <w:szCs w:val="20"/>
              </w:rPr>
              <w:t xml:space="preserve">the following </w:t>
            </w:r>
            <w:r w:rsidRPr="004477C2">
              <w:rPr>
                <w:iCs/>
                <w:sz w:val="20"/>
                <w:szCs w:val="20"/>
              </w:rPr>
              <w:t xml:space="preserve">three areas: </w:t>
            </w:r>
          </w:p>
          <w:p w14:paraId="77CA1C9B" w14:textId="77777777" w:rsidR="00E978A6" w:rsidRPr="004477C2" w:rsidRDefault="00E978A6" w:rsidP="00637AF7">
            <w:pPr>
              <w:pStyle w:val="ListParagraph"/>
              <w:rPr>
                <w:iCs/>
                <w:sz w:val="20"/>
                <w:szCs w:val="20"/>
              </w:rPr>
            </w:pPr>
            <w:r w:rsidRPr="004477C2">
              <w:rPr>
                <w:iCs/>
                <w:sz w:val="20"/>
                <w:szCs w:val="20"/>
              </w:rPr>
              <w:t>1. Installing a contact point for the prevention of extremism (e.g. VIDC, fair play initiative)</w:t>
            </w:r>
          </w:p>
          <w:p w14:paraId="1FB8658A" w14:textId="77777777" w:rsidR="00E978A6" w:rsidRPr="004477C2" w:rsidRDefault="00E978A6" w:rsidP="00637AF7">
            <w:pPr>
              <w:pStyle w:val="ListParagraph"/>
              <w:rPr>
                <w:iCs/>
                <w:sz w:val="20"/>
                <w:szCs w:val="20"/>
              </w:rPr>
            </w:pPr>
            <w:r w:rsidRPr="004477C2">
              <w:rPr>
                <w:iCs/>
                <w:sz w:val="20"/>
                <w:szCs w:val="20"/>
              </w:rPr>
              <w:t>2. Promotion of extremism prevention projects in organised sport (e.g. ÖFB “Lernkurve Stadion”)</w:t>
            </w:r>
          </w:p>
          <w:p w14:paraId="001C2319" w14:textId="77777777" w:rsidR="00E978A6" w:rsidRDefault="00E978A6" w:rsidP="00637AF7">
            <w:pPr>
              <w:pStyle w:val="ListParagraph"/>
              <w:ind w:left="0"/>
              <w:rPr>
                <w:i/>
                <w:iCs/>
                <w:sz w:val="20"/>
                <w:szCs w:val="20"/>
              </w:rPr>
            </w:pPr>
            <w:r w:rsidRPr="004477C2">
              <w:rPr>
                <w:iCs/>
                <w:sz w:val="20"/>
                <w:szCs w:val="20"/>
              </w:rPr>
              <w:tab/>
              <w:t>3. Promotion of sports projects in organisations outside of organised sports that have already gained experience in the prevention of extremism (e.g. asylkoordination Österreich “LebensLauf: gemeinsam trainieren, gemeinsam laufen”; Kicken ohne Grenzen “Play Fair!”)</w:t>
            </w:r>
          </w:p>
          <w:p w14:paraId="527B1FE4" w14:textId="77777777" w:rsidR="00E978A6" w:rsidRDefault="00E978A6" w:rsidP="00637AF7">
            <w:pPr>
              <w:pStyle w:val="ListParagraph"/>
              <w:ind w:left="0"/>
              <w:rPr>
                <w:i/>
                <w:iCs/>
                <w:sz w:val="20"/>
                <w:szCs w:val="20"/>
              </w:rPr>
            </w:pPr>
          </w:p>
          <w:p w14:paraId="5883554E" w14:textId="77777777" w:rsidR="00E978A6" w:rsidRPr="00AF06C6" w:rsidRDefault="00E978A6" w:rsidP="00637AF7">
            <w:pPr>
              <w:pStyle w:val="ListParagraph"/>
              <w:ind w:left="0"/>
              <w:rPr>
                <w:i/>
                <w:iCs/>
                <w:sz w:val="20"/>
                <w:szCs w:val="20"/>
              </w:rPr>
            </w:pPr>
            <w:r w:rsidRPr="00AF06C6">
              <w:rPr>
                <w:i/>
                <w:iCs/>
                <w:sz w:val="20"/>
                <w:szCs w:val="20"/>
              </w:rPr>
              <w:t>What is the time frame of implementation?</w:t>
            </w:r>
          </w:p>
          <w:p w14:paraId="416C73A4" w14:textId="77777777" w:rsidR="00E978A6" w:rsidRPr="00AF06C6" w:rsidRDefault="00E978A6" w:rsidP="00637AF7">
            <w:pPr>
              <w:jc w:val="both"/>
              <w:rPr>
                <w:b/>
                <w:sz w:val="20"/>
                <w:szCs w:val="20"/>
                <w:u w:val="single"/>
              </w:rPr>
            </w:pPr>
            <w:r>
              <w:rPr>
                <w:b/>
                <w:sz w:val="20"/>
                <w:szCs w:val="20"/>
                <w:u w:val="single"/>
              </w:rPr>
              <w:t>2022-2025</w:t>
            </w:r>
          </w:p>
        </w:tc>
      </w:tr>
      <w:tr w:rsidR="00E978A6" w:rsidRPr="00AF06C6" w14:paraId="24B695E0" w14:textId="77777777" w:rsidTr="00637AF7">
        <w:tc>
          <w:tcPr>
            <w:tcW w:w="2875" w:type="dxa"/>
          </w:tcPr>
          <w:p w14:paraId="43BCA9DA" w14:textId="77777777" w:rsidR="00E978A6" w:rsidRPr="00AF06C6" w:rsidRDefault="00E978A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37CCE28B" w14:textId="77777777" w:rsidR="00E978A6" w:rsidRPr="00AF06C6" w:rsidRDefault="00E978A6" w:rsidP="00637AF7">
            <w:pPr>
              <w:ind w:left="252" w:hanging="252"/>
              <w:rPr>
                <w:i/>
                <w:iCs/>
                <w:sz w:val="20"/>
                <w:szCs w:val="20"/>
              </w:rPr>
            </w:pPr>
            <w:r w:rsidRPr="00AF06C6">
              <w:rPr>
                <w:i/>
                <w:iCs/>
                <w:sz w:val="20"/>
                <w:szCs w:val="20"/>
              </w:rPr>
              <w:t>Who are the beneficiaries of the proposed/implemented initiative?</w:t>
            </w:r>
          </w:p>
          <w:p w14:paraId="4A1BB9E0" w14:textId="77777777" w:rsidR="00E978A6" w:rsidRPr="00AF06C6" w:rsidRDefault="00E978A6" w:rsidP="00637AF7">
            <w:pPr>
              <w:jc w:val="both"/>
              <w:rPr>
                <w:b/>
                <w:sz w:val="20"/>
                <w:szCs w:val="20"/>
                <w:u w:val="single"/>
              </w:rPr>
            </w:pPr>
            <w:r>
              <w:rPr>
                <w:b/>
                <w:sz w:val="20"/>
                <w:szCs w:val="20"/>
                <w:u w:val="single"/>
              </w:rPr>
              <w:t>Society, athletes, sports clubs and federations</w:t>
            </w:r>
          </w:p>
        </w:tc>
      </w:tr>
      <w:tr w:rsidR="00E978A6" w:rsidRPr="00AF06C6" w14:paraId="4B8F23AE" w14:textId="77777777" w:rsidTr="00637AF7">
        <w:tc>
          <w:tcPr>
            <w:tcW w:w="2875" w:type="dxa"/>
          </w:tcPr>
          <w:p w14:paraId="0BA08181" w14:textId="77777777" w:rsidR="00E978A6" w:rsidRPr="00AF06C6" w:rsidRDefault="00E978A6"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6ED65605" w14:textId="77777777" w:rsidR="00637AF7" w:rsidRPr="00AF06C6" w:rsidRDefault="00637AF7"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151B18B2" w14:textId="2FAF0357" w:rsidR="00E978A6" w:rsidRPr="00AF06C6" w:rsidRDefault="00637AF7"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E978A6" w:rsidRPr="00AF06C6" w14:paraId="17CD9B6F" w14:textId="77777777" w:rsidTr="00637AF7">
        <w:tc>
          <w:tcPr>
            <w:tcW w:w="2875" w:type="dxa"/>
          </w:tcPr>
          <w:p w14:paraId="4D589AD5" w14:textId="77777777" w:rsidR="00E978A6" w:rsidRDefault="00E978A6" w:rsidP="00637AF7">
            <w:pPr>
              <w:jc w:val="both"/>
              <w:rPr>
                <w:b/>
                <w:sz w:val="20"/>
                <w:szCs w:val="20"/>
              </w:rPr>
            </w:pPr>
          </w:p>
          <w:p w14:paraId="5B38C84D" w14:textId="77777777" w:rsidR="00E978A6" w:rsidRPr="00AF06C6" w:rsidRDefault="00E978A6"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2C691388" w14:textId="77777777" w:rsidR="00E978A6" w:rsidRDefault="00E978A6" w:rsidP="00637AF7">
            <w:pPr>
              <w:rPr>
                <w:bCs/>
                <w:i/>
                <w:iCs/>
                <w:sz w:val="20"/>
                <w:szCs w:val="20"/>
              </w:rPr>
            </w:pPr>
          </w:p>
          <w:p w14:paraId="561F0EEA" w14:textId="77777777" w:rsidR="00E978A6" w:rsidRPr="00AF06C6" w:rsidRDefault="00E978A6" w:rsidP="00637AF7">
            <w:pPr>
              <w:rPr>
                <w:bCs/>
                <w:i/>
                <w:iCs/>
                <w:sz w:val="20"/>
                <w:szCs w:val="20"/>
              </w:rPr>
            </w:pPr>
            <w:r w:rsidRPr="00AF06C6">
              <w:rPr>
                <w:bCs/>
                <w:i/>
                <w:iCs/>
                <w:sz w:val="20"/>
                <w:szCs w:val="20"/>
              </w:rPr>
              <w:t>To what SDG goal/target/indicator is this initiative targeted?</w:t>
            </w:r>
          </w:p>
          <w:p w14:paraId="008BFDEE" w14:textId="77777777" w:rsidR="00E978A6" w:rsidRPr="00637AF7" w:rsidRDefault="00E978A6" w:rsidP="00637AF7">
            <w:pPr>
              <w:rPr>
                <w:b/>
                <w:bCs/>
                <w:i/>
                <w:iCs/>
                <w:sz w:val="20"/>
                <w:szCs w:val="20"/>
                <w:u w:val="single"/>
              </w:rPr>
            </w:pPr>
            <w:r w:rsidRPr="00637AF7">
              <w:rPr>
                <w:b/>
                <w:bCs/>
                <w:i/>
                <w:iCs/>
                <w:sz w:val="20"/>
                <w:szCs w:val="20"/>
                <w:u w:val="single"/>
              </w:rPr>
              <w:t>10</w:t>
            </w:r>
          </w:p>
          <w:p w14:paraId="328E4A85" w14:textId="77777777" w:rsidR="00E978A6" w:rsidRPr="00AF06C6" w:rsidRDefault="00E978A6" w:rsidP="00637AF7">
            <w:pPr>
              <w:rPr>
                <w:b/>
                <w:sz w:val="20"/>
                <w:szCs w:val="20"/>
                <w:u w:val="single"/>
              </w:rPr>
            </w:pPr>
          </w:p>
        </w:tc>
      </w:tr>
      <w:tr w:rsidR="004240C9" w:rsidRPr="00AF06C6" w14:paraId="728BE9E8" w14:textId="77777777" w:rsidTr="004240C9">
        <w:tc>
          <w:tcPr>
            <w:tcW w:w="2875" w:type="dxa"/>
          </w:tcPr>
          <w:p w14:paraId="4FFF3143"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0C11C1F7"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2"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3"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204AE66B" w14:textId="77777777" w:rsidR="004240C9" w:rsidRPr="00D6758A" w:rsidRDefault="004240C9" w:rsidP="004240C9">
            <w:pPr>
              <w:rPr>
                <w:iCs/>
                <w:sz w:val="20"/>
                <w:szCs w:val="20"/>
              </w:rPr>
            </w:pPr>
          </w:p>
          <w:p w14:paraId="7476477F"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78A1CEEA" w14:textId="77777777" w:rsidR="004240C9" w:rsidRPr="002F14B4" w:rsidRDefault="004240C9" w:rsidP="004240C9">
            <w:pPr>
              <w:rPr>
                <w:bCs/>
                <w:i/>
                <w:iCs/>
                <w:sz w:val="20"/>
                <w:szCs w:val="20"/>
              </w:rPr>
            </w:pPr>
          </w:p>
        </w:tc>
      </w:tr>
      <w:tr w:rsidR="00E978A6" w:rsidRPr="00AF06C6" w14:paraId="2187EECC" w14:textId="77777777" w:rsidTr="00637AF7">
        <w:tc>
          <w:tcPr>
            <w:tcW w:w="2875" w:type="dxa"/>
          </w:tcPr>
          <w:p w14:paraId="04B6A3B0" w14:textId="5824F11C" w:rsidR="00E978A6" w:rsidRPr="002F14B4" w:rsidRDefault="00E978A6" w:rsidP="00637AF7">
            <w:pPr>
              <w:rPr>
                <w:b/>
                <w:sz w:val="20"/>
                <w:szCs w:val="20"/>
              </w:rPr>
            </w:pPr>
          </w:p>
        </w:tc>
        <w:tc>
          <w:tcPr>
            <w:tcW w:w="10075" w:type="dxa"/>
            <w:gridSpan w:val="2"/>
          </w:tcPr>
          <w:p w14:paraId="3D0C7241" w14:textId="77777777" w:rsidR="00E978A6" w:rsidRPr="002F14B4" w:rsidRDefault="00E978A6"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E978A6" w:rsidRPr="00AF06C6" w14:paraId="2C59E061" w14:textId="77777777" w:rsidTr="00637AF7">
        <w:tc>
          <w:tcPr>
            <w:tcW w:w="2875" w:type="dxa"/>
          </w:tcPr>
          <w:p w14:paraId="76E0D103" w14:textId="44000239" w:rsidR="00E978A6" w:rsidRPr="00AF06C6" w:rsidRDefault="00E978A6" w:rsidP="00637AF7">
            <w:pPr>
              <w:jc w:val="both"/>
              <w:rPr>
                <w:b/>
                <w:sz w:val="20"/>
                <w:szCs w:val="20"/>
                <w:u w:val="single"/>
              </w:rPr>
            </w:pPr>
          </w:p>
        </w:tc>
        <w:tc>
          <w:tcPr>
            <w:tcW w:w="10075" w:type="dxa"/>
            <w:gridSpan w:val="2"/>
          </w:tcPr>
          <w:p w14:paraId="29BF562E" w14:textId="1C42A6A6" w:rsidR="00E978A6" w:rsidRPr="005F7A74" w:rsidRDefault="00E978A6" w:rsidP="00637AF7">
            <w:pPr>
              <w:rPr>
                <w:i/>
                <w:iCs/>
                <w:sz w:val="20"/>
                <w:szCs w:val="20"/>
              </w:rPr>
            </w:pPr>
          </w:p>
        </w:tc>
      </w:tr>
      <w:tr w:rsidR="00E978A6" w:rsidRPr="00AF06C6" w14:paraId="6898E7CF" w14:textId="77777777" w:rsidTr="00637AF7">
        <w:tc>
          <w:tcPr>
            <w:tcW w:w="2875" w:type="dxa"/>
          </w:tcPr>
          <w:p w14:paraId="0F01AF86" w14:textId="4F622F54" w:rsidR="00E978A6" w:rsidRPr="00AF06C6" w:rsidRDefault="00E978A6" w:rsidP="00637AF7">
            <w:pPr>
              <w:jc w:val="both"/>
              <w:rPr>
                <w:b/>
                <w:sz w:val="20"/>
                <w:szCs w:val="20"/>
                <w:u w:val="single"/>
              </w:rPr>
            </w:pPr>
          </w:p>
        </w:tc>
        <w:tc>
          <w:tcPr>
            <w:tcW w:w="10075" w:type="dxa"/>
            <w:gridSpan w:val="2"/>
          </w:tcPr>
          <w:p w14:paraId="20C60ACC" w14:textId="77777777" w:rsidR="00E978A6" w:rsidRPr="00AF06C6" w:rsidRDefault="00E978A6" w:rsidP="00637AF7">
            <w:pPr>
              <w:jc w:val="both"/>
              <w:rPr>
                <w:b/>
                <w:sz w:val="20"/>
                <w:szCs w:val="20"/>
                <w:u w:val="single"/>
              </w:rPr>
            </w:pPr>
          </w:p>
        </w:tc>
      </w:tr>
      <w:tr w:rsidR="00E978A6" w:rsidRPr="00AF06C6" w14:paraId="54234B97" w14:textId="77777777" w:rsidTr="00637AF7">
        <w:tc>
          <w:tcPr>
            <w:tcW w:w="2875" w:type="dxa"/>
          </w:tcPr>
          <w:p w14:paraId="4D01D6C7" w14:textId="1E7C8C4E" w:rsidR="00E978A6" w:rsidRPr="00AF06C6" w:rsidRDefault="00E978A6" w:rsidP="00637AF7">
            <w:pPr>
              <w:jc w:val="both"/>
              <w:rPr>
                <w:b/>
                <w:sz w:val="20"/>
                <w:szCs w:val="20"/>
              </w:rPr>
            </w:pPr>
          </w:p>
        </w:tc>
        <w:tc>
          <w:tcPr>
            <w:tcW w:w="10075" w:type="dxa"/>
            <w:gridSpan w:val="2"/>
          </w:tcPr>
          <w:p w14:paraId="6BF94043" w14:textId="04BE9591" w:rsidR="00E978A6" w:rsidRPr="00AF06C6" w:rsidRDefault="00E978A6" w:rsidP="00637AF7">
            <w:pPr>
              <w:pStyle w:val="ListParagraph"/>
              <w:ind w:left="0"/>
              <w:rPr>
                <w:i/>
                <w:iCs/>
                <w:sz w:val="20"/>
                <w:szCs w:val="20"/>
              </w:rPr>
            </w:pPr>
          </w:p>
        </w:tc>
      </w:tr>
    </w:tbl>
    <w:p w14:paraId="6917C66E" w14:textId="77777777" w:rsidR="00E978A6" w:rsidRDefault="00E978A6" w:rsidP="00E978A6">
      <w:pPr>
        <w:spacing w:after="0"/>
        <w:jc w:val="center"/>
        <w:rPr>
          <w:b/>
          <w:i/>
          <w:iCs/>
          <w:color w:val="0070C0"/>
          <w:sz w:val="20"/>
          <w:szCs w:val="20"/>
        </w:rPr>
      </w:pPr>
    </w:p>
    <w:p w14:paraId="50245D5A" w14:textId="77777777" w:rsidR="00E978A6" w:rsidRPr="005F5897" w:rsidRDefault="00E978A6" w:rsidP="00E978A6">
      <w:pPr>
        <w:spacing w:after="0"/>
        <w:jc w:val="both"/>
        <w:rPr>
          <w:sz w:val="20"/>
          <w:szCs w:val="20"/>
        </w:rPr>
      </w:pPr>
    </w:p>
    <w:p w14:paraId="50B2957E" w14:textId="35CB2B3D" w:rsidR="00E978A6" w:rsidRDefault="00E978A6">
      <w:pPr>
        <w:rPr>
          <w:sz w:val="20"/>
          <w:szCs w:val="20"/>
        </w:rPr>
      </w:pPr>
      <w:r>
        <w:rPr>
          <w:sz w:val="20"/>
          <w:szCs w:val="20"/>
        </w:rPr>
        <w:br w:type="page"/>
      </w:r>
    </w:p>
    <w:p w14:paraId="092E4107" w14:textId="77777777" w:rsidR="00E978A6" w:rsidRPr="00AF06C6" w:rsidRDefault="00E978A6" w:rsidP="00E978A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4E8162AD" w14:textId="77777777" w:rsidR="00E978A6" w:rsidRPr="00AF06C6" w:rsidRDefault="00E978A6" w:rsidP="00E978A6">
      <w:pPr>
        <w:spacing w:after="0"/>
        <w:jc w:val="center"/>
        <w:rPr>
          <w:b/>
          <w:sz w:val="20"/>
          <w:szCs w:val="20"/>
          <w:u w:val="single"/>
        </w:rPr>
      </w:pPr>
    </w:p>
    <w:p w14:paraId="54B360B9" w14:textId="77777777" w:rsidR="00E978A6" w:rsidRPr="00AF06C6" w:rsidRDefault="00E978A6" w:rsidP="00E978A6">
      <w:pPr>
        <w:spacing w:after="0"/>
        <w:jc w:val="center"/>
        <w:rPr>
          <w:b/>
          <w:i/>
          <w:iCs/>
          <w:color w:val="0070C0"/>
          <w:sz w:val="20"/>
          <w:szCs w:val="20"/>
        </w:rPr>
      </w:pPr>
      <w:r>
        <w:rPr>
          <w:b/>
          <w:i/>
          <w:iCs/>
          <w:color w:val="0070C0"/>
          <w:sz w:val="20"/>
          <w:szCs w:val="20"/>
        </w:rPr>
        <w:t>“fairplay – Service center for diversity, inclusion and human rights”</w:t>
      </w:r>
    </w:p>
    <w:p w14:paraId="00928183" w14:textId="77777777" w:rsidR="00E978A6" w:rsidRPr="00AF06C6" w:rsidRDefault="00E978A6" w:rsidP="00E978A6">
      <w:pPr>
        <w:spacing w:after="0"/>
        <w:jc w:val="center"/>
        <w:rPr>
          <w:b/>
          <w:sz w:val="20"/>
          <w:szCs w:val="20"/>
        </w:rPr>
      </w:pPr>
    </w:p>
    <w:p w14:paraId="0F7F2C13" w14:textId="77777777" w:rsidR="00E978A6" w:rsidRDefault="00E978A6" w:rsidP="00E978A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1CCA9233" w14:textId="77777777" w:rsidR="00E978A6" w:rsidRPr="00AF06C6" w:rsidRDefault="00E978A6" w:rsidP="00E978A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22575D79" w14:textId="77777777" w:rsidR="00E978A6" w:rsidRPr="00AF06C6" w:rsidRDefault="00E978A6" w:rsidP="00E978A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E978A6" w:rsidRPr="00AF06C6" w14:paraId="63E63646" w14:textId="77777777" w:rsidTr="00637AF7">
        <w:tc>
          <w:tcPr>
            <w:tcW w:w="12950" w:type="dxa"/>
            <w:gridSpan w:val="3"/>
          </w:tcPr>
          <w:p w14:paraId="0CA9A9DD" w14:textId="77777777" w:rsidR="00E978A6" w:rsidRPr="00AF06C6" w:rsidRDefault="00E978A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E978A6" w:rsidRPr="00AF06C6" w14:paraId="0CFF008B" w14:textId="77777777" w:rsidTr="00637AF7">
        <w:trPr>
          <w:trHeight w:val="368"/>
        </w:trPr>
        <w:tc>
          <w:tcPr>
            <w:tcW w:w="2875" w:type="dxa"/>
            <w:vMerge w:val="restart"/>
          </w:tcPr>
          <w:p w14:paraId="11BCF95B" w14:textId="77777777" w:rsidR="00E978A6" w:rsidRDefault="00E978A6" w:rsidP="00637AF7">
            <w:pPr>
              <w:jc w:val="both"/>
              <w:rPr>
                <w:b/>
                <w:sz w:val="20"/>
                <w:szCs w:val="20"/>
              </w:rPr>
            </w:pPr>
          </w:p>
          <w:p w14:paraId="19B6D2A8" w14:textId="77777777" w:rsidR="00E978A6" w:rsidRPr="00AF06C6" w:rsidRDefault="00E978A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15BC2C29" w14:textId="77777777" w:rsidR="00E978A6" w:rsidRDefault="00E978A6" w:rsidP="00637AF7">
            <w:pPr>
              <w:pStyle w:val="ListParagraph"/>
              <w:ind w:left="0"/>
              <w:rPr>
                <w:i/>
                <w:iCs/>
                <w:sz w:val="20"/>
                <w:szCs w:val="20"/>
              </w:rPr>
            </w:pPr>
          </w:p>
          <w:p w14:paraId="6EF6CC0D" w14:textId="77777777" w:rsidR="00E978A6" w:rsidRPr="002F14B4" w:rsidRDefault="00E978A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E978A6" w:rsidRPr="00AF06C6" w14:paraId="42D332B7" w14:textId="77777777" w:rsidTr="00637AF7">
        <w:trPr>
          <w:trHeight w:val="90"/>
        </w:trPr>
        <w:tc>
          <w:tcPr>
            <w:tcW w:w="2875" w:type="dxa"/>
            <w:vMerge/>
          </w:tcPr>
          <w:p w14:paraId="2DC484AD" w14:textId="77777777" w:rsidR="00E978A6" w:rsidRPr="00AF06C6" w:rsidRDefault="00E978A6" w:rsidP="00637AF7">
            <w:pPr>
              <w:jc w:val="both"/>
              <w:rPr>
                <w:b/>
                <w:sz w:val="20"/>
                <w:szCs w:val="20"/>
              </w:rPr>
            </w:pPr>
          </w:p>
        </w:tc>
        <w:tc>
          <w:tcPr>
            <w:tcW w:w="5037" w:type="dxa"/>
          </w:tcPr>
          <w:p w14:paraId="6722B2D1" w14:textId="77777777" w:rsidR="00E978A6" w:rsidRPr="00A4173F" w:rsidRDefault="00E978A6" w:rsidP="00E978A6">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3932F130" w14:textId="77777777" w:rsidR="00E978A6" w:rsidRPr="002F14B4" w:rsidRDefault="00E978A6" w:rsidP="00637AF7">
            <w:pPr>
              <w:pStyle w:val="ListParagraph"/>
              <w:rPr>
                <w:sz w:val="20"/>
                <w:szCs w:val="20"/>
              </w:rPr>
            </w:pPr>
          </w:p>
        </w:tc>
        <w:tc>
          <w:tcPr>
            <w:tcW w:w="5038" w:type="dxa"/>
          </w:tcPr>
          <w:p w14:paraId="725BA28A" w14:textId="77777777" w:rsidR="00E978A6" w:rsidRPr="00A4173F" w:rsidRDefault="00E978A6" w:rsidP="00E978A6">
            <w:pPr>
              <w:pStyle w:val="ListParagraph"/>
              <w:numPr>
                <w:ilvl w:val="0"/>
                <w:numId w:val="10"/>
              </w:numPr>
              <w:rPr>
                <w:sz w:val="20"/>
                <w:szCs w:val="20"/>
                <w:highlight w:val="yellow"/>
              </w:rPr>
            </w:pPr>
            <w:r w:rsidRPr="00A4173F">
              <w:rPr>
                <w:sz w:val="20"/>
                <w:szCs w:val="20"/>
                <w:highlight w:val="yellow"/>
              </w:rPr>
              <w:t>Eradicating poverty and promoting prosperity</w:t>
            </w:r>
          </w:p>
          <w:p w14:paraId="40777BBF" w14:textId="77777777" w:rsidR="00E978A6" w:rsidRPr="007E43BF" w:rsidRDefault="00E978A6" w:rsidP="00637AF7">
            <w:pPr>
              <w:pStyle w:val="ListParagraph"/>
              <w:rPr>
                <w:sz w:val="20"/>
                <w:szCs w:val="20"/>
              </w:rPr>
            </w:pPr>
          </w:p>
        </w:tc>
      </w:tr>
      <w:tr w:rsidR="00E978A6" w:rsidRPr="00AF06C6" w14:paraId="75BB6199" w14:textId="77777777" w:rsidTr="00637AF7">
        <w:trPr>
          <w:trHeight w:val="90"/>
        </w:trPr>
        <w:tc>
          <w:tcPr>
            <w:tcW w:w="2875" w:type="dxa"/>
            <w:vMerge/>
          </w:tcPr>
          <w:p w14:paraId="3B4D78A3" w14:textId="77777777" w:rsidR="00E978A6" w:rsidRPr="00AF06C6" w:rsidRDefault="00E978A6" w:rsidP="00637AF7">
            <w:pPr>
              <w:jc w:val="both"/>
              <w:rPr>
                <w:b/>
                <w:sz w:val="20"/>
                <w:szCs w:val="20"/>
              </w:rPr>
            </w:pPr>
          </w:p>
        </w:tc>
        <w:tc>
          <w:tcPr>
            <w:tcW w:w="5037" w:type="dxa"/>
          </w:tcPr>
          <w:p w14:paraId="2619DD1C" w14:textId="77777777" w:rsidR="00E978A6" w:rsidRPr="00A4173F" w:rsidRDefault="00E978A6" w:rsidP="00E978A6">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4944311F" w14:textId="77777777" w:rsidR="00E978A6" w:rsidRPr="002F14B4" w:rsidRDefault="00E978A6" w:rsidP="00637AF7">
            <w:pPr>
              <w:pStyle w:val="ListParagraph"/>
              <w:rPr>
                <w:sz w:val="20"/>
                <w:szCs w:val="20"/>
              </w:rPr>
            </w:pPr>
          </w:p>
        </w:tc>
        <w:tc>
          <w:tcPr>
            <w:tcW w:w="5038" w:type="dxa"/>
          </w:tcPr>
          <w:p w14:paraId="581D43B5" w14:textId="77777777" w:rsidR="00E978A6" w:rsidRPr="002F14B4" w:rsidRDefault="00E978A6" w:rsidP="00E978A6">
            <w:pPr>
              <w:pStyle w:val="ListParagraph"/>
              <w:numPr>
                <w:ilvl w:val="0"/>
                <w:numId w:val="10"/>
              </w:numPr>
              <w:rPr>
                <w:sz w:val="20"/>
                <w:szCs w:val="20"/>
              </w:rPr>
            </w:pPr>
            <w:r w:rsidRPr="00625CFF">
              <w:rPr>
                <w:sz w:val="20"/>
                <w:szCs w:val="20"/>
                <w:highlight w:val="yellow"/>
              </w:rPr>
              <w:t>Conflict prevention/peace building</w:t>
            </w:r>
          </w:p>
        </w:tc>
      </w:tr>
      <w:tr w:rsidR="00E978A6" w:rsidRPr="00AF06C6" w14:paraId="003ED5C4" w14:textId="77777777" w:rsidTr="00637AF7">
        <w:trPr>
          <w:trHeight w:val="90"/>
        </w:trPr>
        <w:tc>
          <w:tcPr>
            <w:tcW w:w="2875" w:type="dxa"/>
            <w:vMerge/>
          </w:tcPr>
          <w:p w14:paraId="309C2B89" w14:textId="77777777" w:rsidR="00E978A6" w:rsidRPr="00AF06C6" w:rsidRDefault="00E978A6" w:rsidP="00637AF7">
            <w:pPr>
              <w:jc w:val="both"/>
              <w:rPr>
                <w:b/>
                <w:sz w:val="20"/>
                <w:szCs w:val="20"/>
              </w:rPr>
            </w:pPr>
          </w:p>
        </w:tc>
        <w:tc>
          <w:tcPr>
            <w:tcW w:w="5037" w:type="dxa"/>
          </w:tcPr>
          <w:p w14:paraId="723EF178" w14:textId="77777777" w:rsidR="00E978A6" w:rsidRPr="002F14B4" w:rsidRDefault="00E978A6" w:rsidP="00E978A6">
            <w:pPr>
              <w:pStyle w:val="ListParagraph"/>
              <w:numPr>
                <w:ilvl w:val="0"/>
                <w:numId w:val="10"/>
              </w:numPr>
              <w:rPr>
                <w:sz w:val="20"/>
                <w:szCs w:val="20"/>
              </w:rPr>
            </w:pPr>
            <w:r w:rsidRPr="0006129D">
              <w:rPr>
                <w:sz w:val="20"/>
                <w:szCs w:val="20"/>
                <w:highlight w:val="yellow"/>
              </w:rPr>
              <w:t xml:space="preserve">Research development, data collection and/or data </w:t>
            </w:r>
            <w:r w:rsidRPr="0006129D">
              <w:rPr>
                <w:sz w:val="18"/>
                <w:szCs w:val="18"/>
                <w:highlight w:val="yellow"/>
              </w:rPr>
              <w:t>dissemination</w:t>
            </w:r>
          </w:p>
        </w:tc>
        <w:tc>
          <w:tcPr>
            <w:tcW w:w="5038" w:type="dxa"/>
          </w:tcPr>
          <w:p w14:paraId="73C28C77" w14:textId="77777777" w:rsidR="00E978A6" w:rsidRPr="004477C2" w:rsidRDefault="00E978A6" w:rsidP="00E978A6">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0993A573" w14:textId="77777777" w:rsidR="00E978A6" w:rsidRPr="002F14B4" w:rsidRDefault="00E978A6" w:rsidP="00637AF7">
            <w:pPr>
              <w:pStyle w:val="ListParagraph"/>
              <w:rPr>
                <w:sz w:val="20"/>
                <w:szCs w:val="20"/>
              </w:rPr>
            </w:pPr>
          </w:p>
        </w:tc>
      </w:tr>
      <w:tr w:rsidR="00E978A6" w:rsidRPr="00AF06C6" w14:paraId="37744F31" w14:textId="77777777" w:rsidTr="00637AF7">
        <w:trPr>
          <w:trHeight w:val="90"/>
        </w:trPr>
        <w:tc>
          <w:tcPr>
            <w:tcW w:w="2875" w:type="dxa"/>
            <w:vMerge/>
          </w:tcPr>
          <w:p w14:paraId="059B8165" w14:textId="77777777" w:rsidR="00E978A6" w:rsidRPr="00AF06C6" w:rsidRDefault="00E978A6" w:rsidP="00637AF7">
            <w:pPr>
              <w:jc w:val="both"/>
              <w:rPr>
                <w:b/>
                <w:sz w:val="20"/>
                <w:szCs w:val="20"/>
              </w:rPr>
            </w:pPr>
          </w:p>
        </w:tc>
        <w:tc>
          <w:tcPr>
            <w:tcW w:w="5037" w:type="dxa"/>
            <w:shd w:val="clear" w:color="auto" w:fill="auto"/>
          </w:tcPr>
          <w:p w14:paraId="39BFB438" w14:textId="77777777" w:rsidR="00E978A6" w:rsidRPr="007E43BF" w:rsidRDefault="00E978A6" w:rsidP="00E978A6">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0A7196DC" w14:textId="77777777" w:rsidR="00E978A6" w:rsidRPr="00237376" w:rsidRDefault="00E978A6" w:rsidP="00637AF7">
            <w:pPr>
              <w:ind w:left="360"/>
              <w:rPr>
                <w:sz w:val="20"/>
                <w:szCs w:val="20"/>
              </w:rPr>
            </w:pPr>
          </w:p>
        </w:tc>
        <w:tc>
          <w:tcPr>
            <w:tcW w:w="5038" w:type="dxa"/>
          </w:tcPr>
          <w:p w14:paraId="42B52055" w14:textId="77777777" w:rsidR="00E978A6" w:rsidRDefault="00E978A6" w:rsidP="00637AF7">
            <w:pPr>
              <w:pStyle w:val="ListParagraph"/>
              <w:rPr>
                <w:sz w:val="20"/>
                <w:szCs w:val="20"/>
              </w:rPr>
            </w:pPr>
          </w:p>
          <w:p w14:paraId="39A62F60" w14:textId="77777777" w:rsidR="00E978A6" w:rsidRPr="00414119" w:rsidRDefault="00E978A6" w:rsidP="00E978A6">
            <w:pPr>
              <w:pStyle w:val="ListParagraph"/>
              <w:numPr>
                <w:ilvl w:val="0"/>
                <w:numId w:val="10"/>
              </w:numPr>
              <w:rPr>
                <w:sz w:val="20"/>
                <w:szCs w:val="20"/>
              </w:rPr>
            </w:pPr>
            <w:r w:rsidRPr="0006129D">
              <w:rPr>
                <w:sz w:val="20"/>
                <w:szCs w:val="20"/>
                <w:highlight w:val="yellow"/>
              </w:rPr>
              <w:t>Safeguarding sport from corruption and crime</w:t>
            </w:r>
          </w:p>
        </w:tc>
      </w:tr>
      <w:tr w:rsidR="00E978A6" w:rsidRPr="00AF06C6" w14:paraId="7775401B" w14:textId="77777777" w:rsidTr="00637AF7">
        <w:trPr>
          <w:trHeight w:val="90"/>
        </w:trPr>
        <w:tc>
          <w:tcPr>
            <w:tcW w:w="2875" w:type="dxa"/>
            <w:vMerge/>
          </w:tcPr>
          <w:p w14:paraId="040ED210" w14:textId="77777777" w:rsidR="00E978A6" w:rsidRPr="00AF06C6" w:rsidRDefault="00E978A6" w:rsidP="00637AF7">
            <w:pPr>
              <w:jc w:val="both"/>
              <w:rPr>
                <w:b/>
                <w:sz w:val="20"/>
                <w:szCs w:val="20"/>
              </w:rPr>
            </w:pPr>
          </w:p>
        </w:tc>
        <w:tc>
          <w:tcPr>
            <w:tcW w:w="5037" w:type="dxa"/>
          </w:tcPr>
          <w:p w14:paraId="479D5953" w14:textId="77777777" w:rsidR="00E978A6" w:rsidRPr="007E43BF" w:rsidRDefault="00E978A6" w:rsidP="00E978A6">
            <w:pPr>
              <w:pStyle w:val="ListParagraph"/>
              <w:numPr>
                <w:ilvl w:val="0"/>
                <w:numId w:val="10"/>
              </w:numPr>
              <w:rPr>
                <w:sz w:val="20"/>
                <w:szCs w:val="20"/>
              </w:rPr>
            </w:pPr>
            <w:r w:rsidRPr="007E43BF">
              <w:rPr>
                <w:sz w:val="20"/>
                <w:szCs w:val="20"/>
              </w:rPr>
              <w:t>Strengthened global framework on sport for development and peace</w:t>
            </w:r>
          </w:p>
          <w:p w14:paraId="7A7890C0" w14:textId="77777777" w:rsidR="00E978A6" w:rsidRPr="002F14B4" w:rsidRDefault="00E978A6" w:rsidP="00637AF7">
            <w:pPr>
              <w:pStyle w:val="ListParagraph"/>
              <w:rPr>
                <w:sz w:val="20"/>
                <w:szCs w:val="20"/>
              </w:rPr>
            </w:pPr>
          </w:p>
        </w:tc>
        <w:tc>
          <w:tcPr>
            <w:tcW w:w="5038" w:type="dxa"/>
          </w:tcPr>
          <w:p w14:paraId="7E562084" w14:textId="77777777" w:rsidR="00E978A6" w:rsidRDefault="00E978A6" w:rsidP="00E978A6">
            <w:pPr>
              <w:pStyle w:val="ListParagraph"/>
              <w:numPr>
                <w:ilvl w:val="0"/>
                <w:numId w:val="10"/>
              </w:numPr>
              <w:rPr>
                <w:sz w:val="20"/>
                <w:szCs w:val="20"/>
              </w:rPr>
            </w:pPr>
            <w:r w:rsidRPr="002F14B4">
              <w:rPr>
                <w:sz w:val="20"/>
                <w:szCs w:val="20"/>
              </w:rPr>
              <w:t>Other (please specify)</w:t>
            </w:r>
          </w:p>
          <w:p w14:paraId="492A5114" w14:textId="77777777" w:rsidR="00E978A6" w:rsidRPr="002F14B4" w:rsidRDefault="00E978A6" w:rsidP="00637AF7">
            <w:pPr>
              <w:pStyle w:val="ListParagraph"/>
              <w:rPr>
                <w:sz w:val="20"/>
                <w:szCs w:val="20"/>
              </w:rPr>
            </w:pPr>
          </w:p>
        </w:tc>
      </w:tr>
      <w:tr w:rsidR="00E978A6" w:rsidRPr="00AF06C6" w14:paraId="7C6767E3" w14:textId="77777777" w:rsidTr="00637AF7">
        <w:tc>
          <w:tcPr>
            <w:tcW w:w="2875" w:type="dxa"/>
          </w:tcPr>
          <w:p w14:paraId="682955D3" w14:textId="77777777" w:rsidR="00E978A6" w:rsidRDefault="00E978A6" w:rsidP="00637AF7">
            <w:pPr>
              <w:rPr>
                <w:b/>
                <w:sz w:val="20"/>
                <w:szCs w:val="20"/>
              </w:rPr>
            </w:pPr>
            <w:r>
              <w:rPr>
                <w:b/>
                <w:sz w:val="20"/>
                <w:szCs w:val="20"/>
              </w:rPr>
              <w:t>Situation</w:t>
            </w:r>
          </w:p>
          <w:p w14:paraId="14CE6FF9" w14:textId="77777777" w:rsidR="00E978A6" w:rsidRPr="00AF06C6" w:rsidRDefault="00E978A6" w:rsidP="00637AF7">
            <w:pPr>
              <w:rPr>
                <w:b/>
                <w:sz w:val="20"/>
                <w:szCs w:val="20"/>
              </w:rPr>
            </w:pPr>
          </w:p>
        </w:tc>
        <w:tc>
          <w:tcPr>
            <w:tcW w:w="10075" w:type="dxa"/>
            <w:gridSpan w:val="2"/>
          </w:tcPr>
          <w:p w14:paraId="4EAA61A6" w14:textId="77777777" w:rsidR="00E978A6" w:rsidRDefault="00E978A6" w:rsidP="00637AF7">
            <w:pPr>
              <w:pStyle w:val="ListParagraph"/>
              <w:ind w:left="0"/>
              <w:rPr>
                <w:iCs/>
                <w:sz w:val="20"/>
                <w:szCs w:val="20"/>
              </w:rPr>
            </w:pPr>
            <w:r>
              <w:rPr>
                <w:i/>
                <w:iCs/>
                <w:sz w:val="20"/>
                <w:szCs w:val="20"/>
              </w:rPr>
              <w:t xml:space="preserve">What is the challenge or problem that the initiative aims to address? </w:t>
            </w:r>
          </w:p>
          <w:p w14:paraId="7970EE00" w14:textId="77777777" w:rsidR="00E978A6" w:rsidRPr="00AF06C6" w:rsidRDefault="00E978A6" w:rsidP="00637AF7">
            <w:pPr>
              <w:pStyle w:val="ListParagraph"/>
              <w:ind w:left="0"/>
              <w:rPr>
                <w:i/>
                <w:iCs/>
                <w:sz w:val="20"/>
                <w:szCs w:val="20"/>
              </w:rPr>
            </w:pPr>
            <w:r>
              <w:rPr>
                <w:i/>
                <w:iCs/>
                <w:sz w:val="20"/>
                <w:szCs w:val="20"/>
              </w:rPr>
              <w:t>Diversity, inclusion and human rights</w:t>
            </w:r>
          </w:p>
        </w:tc>
      </w:tr>
      <w:tr w:rsidR="00E978A6" w:rsidRPr="00AF06C6" w14:paraId="02E04C97" w14:textId="77777777" w:rsidTr="00637AF7">
        <w:tc>
          <w:tcPr>
            <w:tcW w:w="2875" w:type="dxa"/>
          </w:tcPr>
          <w:p w14:paraId="26097344" w14:textId="77777777" w:rsidR="00E978A6" w:rsidRPr="00AF06C6" w:rsidRDefault="00E978A6" w:rsidP="00637AF7">
            <w:pPr>
              <w:rPr>
                <w:b/>
                <w:sz w:val="20"/>
                <w:szCs w:val="20"/>
              </w:rPr>
            </w:pPr>
            <w:r w:rsidRPr="00AF06C6">
              <w:rPr>
                <w:b/>
                <w:sz w:val="20"/>
                <w:szCs w:val="20"/>
              </w:rPr>
              <w:t>Implementation mechanisms</w:t>
            </w:r>
            <w:r>
              <w:rPr>
                <w:b/>
                <w:sz w:val="20"/>
                <w:szCs w:val="20"/>
              </w:rPr>
              <w:t>:</w:t>
            </w:r>
          </w:p>
          <w:p w14:paraId="5397BEA9" w14:textId="77777777" w:rsidR="00E978A6" w:rsidRPr="00AF06C6" w:rsidRDefault="00E978A6" w:rsidP="00637AF7">
            <w:pPr>
              <w:jc w:val="both"/>
              <w:rPr>
                <w:b/>
                <w:sz w:val="20"/>
                <w:szCs w:val="20"/>
                <w:u w:val="single"/>
              </w:rPr>
            </w:pPr>
          </w:p>
        </w:tc>
        <w:tc>
          <w:tcPr>
            <w:tcW w:w="10075" w:type="dxa"/>
            <w:gridSpan w:val="2"/>
          </w:tcPr>
          <w:p w14:paraId="7F7A33C1" w14:textId="77777777" w:rsidR="00E978A6" w:rsidRPr="00AF06C6" w:rsidRDefault="00E978A6" w:rsidP="00637AF7">
            <w:pPr>
              <w:pStyle w:val="ListParagraph"/>
              <w:ind w:left="0"/>
              <w:rPr>
                <w:i/>
                <w:iCs/>
                <w:sz w:val="20"/>
                <w:szCs w:val="20"/>
              </w:rPr>
            </w:pPr>
            <w:r w:rsidRPr="00AF06C6">
              <w:rPr>
                <w:i/>
                <w:iCs/>
                <w:sz w:val="20"/>
                <w:szCs w:val="20"/>
              </w:rPr>
              <w:t>What are the means/processes of implementation of the initiative?</w:t>
            </w:r>
          </w:p>
          <w:p w14:paraId="0E207591" w14:textId="77777777" w:rsidR="00E978A6" w:rsidRPr="00DE0A22" w:rsidRDefault="00E978A6" w:rsidP="00637AF7">
            <w:pPr>
              <w:pStyle w:val="ListParagraph"/>
              <w:ind w:left="0"/>
              <w:rPr>
                <w:iCs/>
                <w:sz w:val="20"/>
                <w:szCs w:val="20"/>
              </w:rPr>
            </w:pPr>
            <w:r w:rsidRPr="00E668BA">
              <w:rPr>
                <w:i/>
                <w:iCs/>
                <w:sz w:val="20"/>
                <w:szCs w:val="20"/>
              </w:rPr>
              <w:t>fairplay at the Vienna Institute for International Dialogue and Cooperation (VIDC) is the initiative for diversity and anti-discrimination in sport.</w:t>
            </w:r>
          </w:p>
          <w:p w14:paraId="0E4AF84C" w14:textId="77777777" w:rsidR="00E978A6" w:rsidRDefault="00E978A6" w:rsidP="00637AF7">
            <w:pPr>
              <w:pStyle w:val="ListParagraph"/>
              <w:ind w:left="0"/>
              <w:rPr>
                <w:i/>
                <w:iCs/>
                <w:sz w:val="20"/>
                <w:szCs w:val="20"/>
              </w:rPr>
            </w:pPr>
            <w:r w:rsidRPr="00AF06C6">
              <w:rPr>
                <w:i/>
                <w:iCs/>
                <w:sz w:val="20"/>
                <w:szCs w:val="20"/>
              </w:rPr>
              <w:t>What are the main deliverables/activities involved?</w:t>
            </w:r>
          </w:p>
          <w:p w14:paraId="6D242D0F" w14:textId="77777777" w:rsidR="00E978A6" w:rsidRPr="00E668BA" w:rsidRDefault="00E978A6" w:rsidP="00637AF7">
            <w:pPr>
              <w:rPr>
                <w:i/>
                <w:iCs/>
                <w:sz w:val="20"/>
                <w:szCs w:val="20"/>
              </w:rPr>
            </w:pPr>
            <w:r w:rsidRPr="00E668BA">
              <w:rPr>
                <w:i/>
                <w:iCs/>
                <w:sz w:val="20"/>
                <w:szCs w:val="20"/>
              </w:rPr>
              <w:t xml:space="preserve">The thematic focus is on anti-discrimination and diversity, social inclusion, human rights and development. </w:t>
            </w:r>
          </w:p>
          <w:p w14:paraId="1FE19428" w14:textId="77777777" w:rsidR="00E978A6" w:rsidRDefault="00E978A6" w:rsidP="00637AF7">
            <w:pPr>
              <w:pStyle w:val="ListParagraph"/>
              <w:ind w:left="0"/>
              <w:rPr>
                <w:i/>
                <w:iCs/>
                <w:sz w:val="20"/>
                <w:szCs w:val="20"/>
              </w:rPr>
            </w:pPr>
            <w:r w:rsidRPr="00E668BA">
              <w:rPr>
                <w:i/>
                <w:iCs/>
                <w:sz w:val="20"/>
                <w:szCs w:val="20"/>
              </w:rPr>
              <w:t>The initiative carries out campaigning and educational work, identifies positive strategies for clubs and initiatives and supports marginalised groups in their active and equal participation in sport.</w:t>
            </w:r>
          </w:p>
          <w:p w14:paraId="2BFD982D" w14:textId="77777777" w:rsidR="00E978A6" w:rsidRPr="00AF06C6" w:rsidRDefault="00E978A6" w:rsidP="00637AF7">
            <w:pPr>
              <w:pStyle w:val="ListParagraph"/>
              <w:ind w:left="0"/>
              <w:rPr>
                <w:i/>
                <w:iCs/>
                <w:sz w:val="20"/>
                <w:szCs w:val="20"/>
              </w:rPr>
            </w:pPr>
            <w:r w:rsidRPr="00AF06C6">
              <w:rPr>
                <w:i/>
                <w:iCs/>
                <w:sz w:val="20"/>
                <w:szCs w:val="20"/>
              </w:rPr>
              <w:t>What is the time frame of implementation?</w:t>
            </w:r>
          </w:p>
          <w:p w14:paraId="3AC3C16D" w14:textId="77777777" w:rsidR="00E978A6" w:rsidRPr="00AF06C6" w:rsidRDefault="00E978A6" w:rsidP="00637AF7">
            <w:pPr>
              <w:jc w:val="both"/>
              <w:rPr>
                <w:b/>
                <w:sz w:val="20"/>
                <w:szCs w:val="20"/>
                <w:u w:val="single"/>
              </w:rPr>
            </w:pPr>
            <w:r>
              <w:rPr>
                <w:b/>
                <w:sz w:val="20"/>
                <w:szCs w:val="20"/>
                <w:u w:val="single"/>
              </w:rPr>
              <w:t>Ongoing/annually</w:t>
            </w:r>
          </w:p>
        </w:tc>
      </w:tr>
      <w:tr w:rsidR="00E978A6" w:rsidRPr="00AF06C6" w14:paraId="0EE7ED2C" w14:textId="77777777" w:rsidTr="00637AF7">
        <w:tc>
          <w:tcPr>
            <w:tcW w:w="2875" w:type="dxa"/>
          </w:tcPr>
          <w:p w14:paraId="71E6F619" w14:textId="77777777" w:rsidR="00E978A6" w:rsidRPr="00AF06C6" w:rsidRDefault="00E978A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447C1498" w14:textId="77777777" w:rsidR="00E978A6" w:rsidRPr="00AF06C6" w:rsidRDefault="00E978A6" w:rsidP="00637AF7">
            <w:pPr>
              <w:ind w:left="252" w:hanging="252"/>
              <w:rPr>
                <w:i/>
                <w:iCs/>
                <w:sz w:val="20"/>
                <w:szCs w:val="20"/>
              </w:rPr>
            </w:pPr>
            <w:r w:rsidRPr="00AF06C6">
              <w:rPr>
                <w:i/>
                <w:iCs/>
                <w:sz w:val="20"/>
                <w:szCs w:val="20"/>
              </w:rPr>
              <w:t>Who are the beneficiaries of the proposed/implemented initiative?</w:t>
            </w:r>
          </w:p>
          <w:p w14:paraId="672EF132" w14:textId="77777777" w:rsidR="00E978A6" w:rsidRPr="00AF06C6" w:rsidRDefault="00E978A6" w:rsidP="00637AF7">
            <w:pPr>
              <w:jc w:val="both"/>
              <w:rPr>
                <w:b/>
                <w:sz w:val="20"/>
                <w:szCs w:val="20"/>
                <w:u w:val="single"/>
              </w:rPr>
            </w:pPr>
            <w:r>
              <w:rPr>
                <w:b/>
                <w:sz w:val="20"/>
                <w:szCs w:val="20"/>
                <w:u w:val="single"/>
              </w:rPr>
              <w:t>Society, sports sector</w:t>
            </w:r>
          </w:p>
        </w:tc>
      </w:tr>
      <w:tr w:rsidR="00637AF7" w:rsidRPr="00AF06C6" w14:paraId="23EB1E7A" w14:textId="77777777" w:rsidTr="00637AF7">
        <w:tc>
          <w:tcPr>
            <w:tcW w:w="2875" w:type="dxa"/>
          </w:tcPr>
          <w:p w14:paraId="72827AF0" w14:textId="77777777" w:rsidR="00637AF7" w:rsidRPr="00AF06C6" w:rsidRDefault="00637AF7"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3110815A" w14:textId="77777777" w:rsidR="00637AF7" w:rsidRPr="00AF06C6" w:rsidRDefault="00637AF7"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EEEA2DE" w14:textId="613F24D9" w:rsidR="00637AF7" w:rsidRPr="00AF06C6" w:rsidRDefault="00637AF7"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637AF7" w:rsidRPr="00AF06C6" w14:paraId="2309F863" w14:textId="77777777" w:rsidTr="00637AF7">
        <w:tc>
          <w:tcPr>
            <w:tcW w:w="2875" w:type="dxa"/>
          </w:tcPr>
          <w:p w14:paraId="0DFD03AB" w14:textId="77777777" w:rsidR="00637AF7" w:rsidRDefault="00637AF7" w:rsidP="00637AF7">
            <w:pPr>
              <w:jc w:val="both"/>
              <w:rPr>
                <w:b/>
                <w:sz w:val="20"/>
                <w:szCs w:val="20"/>
              </w:rPr>
            </w:pPr>
          </w:p>
          <w:p w14:paraId="3E826654" w14:textId="77777777" w:rsidR="00637AF7" w:rsidRPr="00AF06C6" w:rsidRDefault="00637AF7"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2B9C68A1" w14:textId="77777777" w:rsidR="00637AF7" w:rsidRDefault="00637AF7" w:rsidP="00637AF7">
            <w:pPr>
              <w:rPr>
                <w:bCs/>
                <w:i/>
                <w:iCs/>
                <w:sz w:val="20"/>
                <w:szCs w:val="20"/>
              </w:rPr>
            </w:pPr>
          </w:p>
          <w:p w14:paraId="2A66A03D" w14:textId="77777777" w:rsidR="00637AF7" w:rsidRPr="00AF06C6" w:rsidRDefault="00637AF7" w:rsidP="00637AF7">
            <w:pPr>
              <w:rPr>
                <w:bCs/>
                <w:i/>
                <w:iCs/>
                <w:sz w:val="20"/>
                <w:szCs w:val="20"/>
              </w:rPr>
            </w:pPr>
            <w:r w:rsidRPr="00AF06C6">
              <w:rPr>
                <w:bCs/>
                <w:i/>
                <w:iCs/>
                <w:sz w:val="20"/>
                <w:szCs w:val="20"/>
              </w:rPr>
              <w:t>To what SDG goal/target/indicator is this initiative targeted?</w:t>
            </w:r>
          </w:p>
          <w:p w14:paraId="3E1DFD08" w14:textId="77777777" w:rsidR="00637AF7" w:rsidRPr="00637AF7" w:rsidRDefault="00637AF7" w:rsidP="00637AF7">
            <w:pPr>
              <w:rPr>
                <w:bCs/>
                <w:i/>
                <w:iCs/>
                <w:sz w:val="20"/>
                <w:szCs w:val="20"/>
                <w:u w:val="single"/>
              </w:rPr>
            </w:pPr>
            <w:r w:rsidRPr="00637AF7">
              <w:rPr>
                <w:bCs/>
                <w:i/>
                <w:iCs/>
                <w:sz w:val="20"/>
                <w:szCs w:val="20"/>
                <w:u w:val="single"/>
              </w:rPr>
              <w:t>10, 16</w:t>
            </w:r>
          </w:p>
          <w:p w14:paraId="309A1AFC" w14:textId="77777777" w:rsidR="00637AF7" w:rsidRPr="00AF06C6" w:rsidRDefault="00637AF7" w:rsidP="00637AF7">
            <w:pPr>
              <w:rPr>
                <w:b/>
                <w:sz w:val="20"/>
                <w:szCs w:val="20"/>
                <w:u w:val="single"/>
              </w:rPr>
            </w:pPr>
          </w:p>
        </w:tc>
      </w:tr>
      <w:tr w:rsidR="004240C9" w:rsidRPr="00AF06C6" w14:paraId="1E64EC83" w14:textId="77777777" w:rsidTr="004240C9">
        <w:tc>
          <w:tcPr>
            <w:tcW w:w="2875" w:type="dxa"/>
          </w:tcPr>
          <w:p w14:paraId="2DDE8EEB"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4E1D97ED"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4"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5"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605A2EAB" w14:textId="77777777" w:rsidR="004240C9" w:rsidRPr="00D6758A" w:rsidRDefault="004240C9" w:rsidP="004240C9">
            <w:pPr>
              <w:rPr>
                <w:iCs/>
                <w:sz w:val="20"/>
                <w:szCs w:val="20"/>
              </w:rPr>
            </w:pPr>
          </w:p>
          <w:p w14:paraId="7EBD5293"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4015C64A" w14:textId="77777777" w:rsidR="004240C9" w:rsidRPr="002F14B4" w:rsidRDefault="004240C9" w:rsidP="004240C9">
            <w:pPr>
              <w:rPr>
                <w:bCs/>
                <w:i/>
                <w:iCs/>
                <w:sz w:val="20"/>
                <w:szCs w:val="20"/>
              </w:rPr>
            </w:pPr>
          </w:p>
        </w:tc>
      </w:tr>
      <w:tr w:rsidR="00637AF7" w:rsidRPr="00AF06C6" w14:paraId="4A3AC5C1" w14:textId="77777777" w:rsidTr="00637AF7">
        <w:tc>
          <w:tcPr>
            <w:tcW w:w="2875" w:type="dxa"/>
          </w:tcPr>
          <w:p w14:paraId="7B21F362" w14:textId="3499537E" w:rsidR="00637AF7" w:rsidRPr="002F14B4" w:rsidRDefault="00637AF7" w:rsidP="00637AF7">
            <w:pPr>
              <w:rPr>
                <w:b/>
                <w:sz w:val="20"/>
                <w:szCs w:val="20"/>
              </w:rPr>
            </w:pPr>
          </w:p>
        </w:tc>
        <w:tc>
          <w:tcPr>
            <w:tcW w:w="10075" w:type="dxa"/>
            <w:gridSpan w:val="2"/>
          </w:tcPr>
          <w:p w14:paraId="1A3A50CF" w14:textId="77777777" w:rsidR="00637AF7" w:rsidRPr="002F14B4" w:rsidRDefault="00637AF7"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637AF7" w:rsidRPr="00AF06C6" w14:paraId="38111712" w14:textId="77777777" w:rsidTr="00637AF7">
        <w:tc>
          <w:tcPr>
            <w:tcW w:w="2875" w:type="dxa"/>
          </w:tcPr>
          <w:p w14:paraId="4BC14B90" w14:textId="170DD319" w:rsidR="00637AF7" w:rsidRPr="00AF06C6" w:rsidRDefault="00637AF7" w:rsidP="00637AF7">
            <w:pPr>
              <w:jc w:val="both"/>
              <w:rPr>
                <w:b/>
                <w:sz w:val="20"/>
                <w:szCs w:val="20"/>
                <w:u w:val="single"/>
              </w:rPr>
            </w:pPr>
          </w:p>
        </w:tc>
        <w:tc>
          <w:tcPr>
            <w:tcW w:w="10075" w:type="dxa"/>
            <w:gridSpan w:val="2"/>
          </w:tcPr>
          <w:p w14:paraId="517CB3F8" w14:textId="7924E262" w:rsidR="00637AF7" w:rsidRPr="005F7A74" w:rsidRDefault="00637AF7" w:rsidP="00637AF7">
            <w:pPr>
              <w:rPr>
                <w:i/>
                <w:iCs/>
                <w:sz w:val="20"/>
                <w:szCs w:val="20"/>
              </w:rPr>
            </w:pPr>
          </w:p>
        </w:tc>
      </w:tr>
      <w:tr w:rsidR="00637AF7" w:rsidRPr="00AF06C6" w14:paraId="345411D1" w14:textId="77777777" w:rsidTr="00637AF7">
        <w:tc>
          <w:tcPr>
            <w:tcW w:w="2875" w:type="dxa"/>
          </w:tcPr>
          <w:p w14:paraId="02AEEF8D" w14:textId="0868258D" w:rsidR="00637AF7" w:rsidRPr="00AF06C6" w:rsidRDefault="00637AF7" w:rsidP="00637AF7">
            <w:pPr>
              <w:jc w:val="both"/>
              <w:rPr>
                <w:b/>
                <w:sz w:val="20"/>
                <w:szCs w:val="20"/>
                <w:u w:val="single"/>
              </w:rPr>
            </w:pPr>
          </w:p>
        </w:tc>
        <w:tc>
          <w:tcPr>
            <w:tcW w:w="10075" w:type="dxa"/>
            <w:gridSpan w:val="2"/>
          </w:tcPr>
          <w:p w14:paraId="3AC50B6C" w14:textId="77777777" w:rsidR="00637AF7" w:rsidRPr="00AF06C6" w:rsidRDefault="00637AF7" w:rsidP="00637AF7">
            <w:pPr>
              <w:jc w:val="both"/>
              <w:rPr>
                <w:b/>
                <w:sz w:val="20"/>
                <w:szCs w:val="20"/>
                <w:u w:val="single"/>
              </w:rPr>
            </w:pPr>
          </w:p>
        </w:tc>
      </w:tr>
      <w:tr w:rsidR="00637AF7" w:rsidRPr="00AF06C6" w14:paraId="18ED5C6F" w14:textId="77777777" w:rsidTr="00637AF7">
        <w:tc>
          <w:tcPr>
            <w:tcW w:w="2875" w:type="dxa"/>
          </w:tcPr>
          <w:p w14:paraId="183C41C4" w14:textId="13225FA9" w:rsidR="00637AF7" w:rsidRPr="00AF06C6" w:rsidRDefault="00637AF7" w:rsidP="00637AF7">
            <w:pPr>
              <w:jc w:val="both"/>
              <w:rPr>
                <w:b/>
                <w:sz w:val="20"/>
                <w:szCs w:val="20"/>
              </w:rPr>
            </w:pPr>
          </w:p>
        </w:tc>
        <w:tc>
          <w:tcPr>
            <w:tcW w:w="10075" w:type="dxa"/>
            <w:gridSpan w:val="2"/>
          </w:tcPr>
          <w:p w14:paraId="59BBE92D" w14:textId="1E753FEE" w:rsidR="00637AF7" w:rsidRPr="00AF06C6" w:rsidRDefault="00637AF7" w:rsidP="00637AF7">
            <w:pPr>
              <w:pStyle w:val="ListParagraph"/>
              <w:ind w:left="0"/>
              <w:rPr>
                <w:i/>
                <w:iCs/>
                <w:sz w:val="20"/>
                <w:szCs w:val="20"/>
              </w:rPr>
            </w:pPr>
          </w:p>
        </w:tc>
      </w:tr>
    </w:tbl>
    <w:p w14:paraId="64FFD62E" w14:textId="77777777" w:rsidR="00E978A6" w:rsidRDefault="00E978A6" w:rsidP="00E978A6">
      <w:pPr>
        <w:spacing w:after="0"/>
        <w:jc w:val="center"/>
        <w:rPr>
          <w:b/>
          <w:i/>
          <w:iCs/>
          <w:color w:val="0070C0"/>
          <w:sz w:val="20"/>
          <w:szCs w:val="20"/>
        </w:rPr>
      </w:pPr>
    </w:p>
    <w:p w14:paraId="45C883F8" w14:textId="77777777" w:rsidR="00E978A6" w:rsidRPr="005F5897" w:rsidRDefault="00E978A6" w:rsidP="00E978A6">
      <w:pPr>
        <w:spacing w:after="0"/>
        <w:jc w:val="both"/>
        <w:rPr>
          <w:sz w:val="20"/>
          <w:szCs w:val="20"/>
        </w:rPr>
      </w:pPr>
    </w:p>
    <w:p w14:paraId="4E469B5A" w14:textId="1F7865D6" w:rsidR="00E978A6" w:rsidRDefault="00E978A6">
      <w:pPr>
        <w:rPr>
          <w:sz w:val="20"/>
          <w:szCs w:val="20"/>
        </w:rPr>
      </w:pPr>
      <w:r>
        <w:rPr>
          <w:sz w:val="20"/>
          <w:szCs w:val="20"/>
        </w:rPr>
        <w:br w:type="page"/>
      </w:r>
    </w:p>
    <w:p w14:paraId="13B826FD" w14:textId="77777777" w:rsidR="00E978A6" w:rsidRPr="00AF06C6" w:rsidRDefault="00E978A6" w:rsidP="00E978A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1ABC7C8C" w14:textId="77777777" w:rsidR="00E978A6" w:rsidRPr="00AF06C6" w:rsidRDefault="00E978A6" w:rsidP="00E978A6">
      <w:pPr>
        <w:spacing w:after="0"/>
        <w:jc w:val="center"/>
        <w:rPr>
          <w:b/>
          <w:sz w:val="20"/>
          <w:szCs w:val="20"/>
          <w:u w:val="single"/>
        </w:rPr>
      </w:pPr>
    </w:p>
    <w:p w14:paraId="4C02C905" w14:textId="77777777" w:rsidR="00E978A6" w:rsidRPr="00AF06C6" w:rsidRDefault="00E978A6" w:rsidP="00E978A6">
      <w:pPr>
        <w:spacing w:after="0"/>
        <w:jc w:val="center"/>
        <w:rPr>
          <w:b/>
          <w:i/>
          <w:iCs/>
          <w:color w:val="0070C0"/>
          <w:sz w:val="20"/>
          <w:szCs w:val="20"/>
        </w:rPr>
      </w:pPr>
      <w:r>
        <w:rPr>
          <w:b/>
          <w:i/>
          <w:iCs/>
          <w:color w:val="0070C0"/>
          <w:sz w:val="20"/>
          <w:szCs w:val="20"/>
        </w:rPr>
        <w:t>“Gender Trainee Program”</w:t>
      </w:r>
    </w:p>
    <w:p w14:paraId="21E6AD91" w14:textId="77777777" w:rsidR="00E978A6" w:rsidRPr="00AF06C6" w:rsidRDefault="00E978A6" w:rsidP="00E978A6">
      <w:pPr>
        <w:spacing w:after="0"/>
        <w:jc w:val="center"/>
        <w:rPr>
          <w:b/>
          <w:sz w:val="20"/>
          <w:szCs w:val="20"/>
        </w:rPr>
      </w:pPr>
    </w:p>
    <w:p w14:paraId="299D6AF8" w14:textId="77777777" w:rsidR="00E978A6" w:rsidRDefault="00E978A6" w:rsidP="00E978A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171D7706" w14:textId="77777777" w:rsidR="00E978A6" w:rsidRPr="00AF06C6" w:rsidRDefault="00E978A6" w:rsidP="00E978A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606BED3B" w14:textId="77777777" w:rsidR="00E978A6" w:rsidRPr="00AF06C6" w:rsidRDefault="00E978A6" w:rsidP="00E978A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E978A6" w:rsidRPr="00AF06C6" w14:paraId="620E38EA" w14:textId="77777777" w:rsidTr="00637AF7">
        <w:tc>
          <w:tcPr>
            <w:tcW w:w="12950" w:type="dxa"/>
            <w:gridSpan w:val="3"/>
          </w:tcPr>
          <w:p w14:paraId="2778D849" w14:textId="77777777" w:rsidR="00E978A6" w:rsidRPr="00AF06C6" w:rsidRDefault="00E978A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E978A6" w:rsidRPr="00AF06C6" w14:paraId="717E05F6" w14:textId="77777777" w:rsidTr="00637AF7">
        <w:trPr>
          <w:trHeight w:val="368"/>
        </w:trPr>
        <w:tc>
          <w:tcPr>
            <w:tcW w:w="2875" w:type="dxa"/>
            <w:vMerge w:val="restart"/>
          </w:tcPr>
          <w:p w14:paraId="56AA6563" w14:textId="77777777" w:rsidR="00E978A6" w:rsidRDefault="00E978A6" w:rsidP="00637AF7">
            <w:pPr>
              <w:jc w:val="both"/>
              <w:rPr>
                <w:b/>
                <w:sz w:val="20"/>
                <w:szCs w:val="20"/>
              </w:rPr>
            </w:pPr>
          </w:p>
          <w:p w14:paraId="620074E2" w14:textId="77777777" w:rsidR="00E978A6" w:rsidRPr="00AF06C6" w:rsidRDefault="00E978A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4690EDD9" w14:textId="77777777" w:rsidR="00E978A6" w:rsidRDefault="00E978A6" w:rsidP="00637AF7">
            <w:pPr>
              <w:pStyle w:val="ListParagraph"/>
              <w:ind w:left="0"/>
              <w:rPr>
                <w:i/>
                <w:iCs/>
                <w:sz w:val="20"/>
                <w:szCs w:val="20"/>
              </w:rPr>
            </w:pPr>
          </w:p>
          <w:p w14:paraId="41017F50" w14:textId="77777777" w:rsidR="00E978A6" w:rsidRPr="002F14B4" w:rsidRDefault="00E978A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E978A6" w:rsidRPr="00AF06C6" w14:paraId="73DCD00A" w14:textId="77777777" w:rsidTr="00637AF7">
        <w:trPr>
          <w:trHeight w:val="90"/>
        </w:trPr>
        <w:tc>
          <w:tcPr>
            <w:tcW w:w="2875" w:type="dxa"/>
            <w:vMerge/>
          </w:tcPr>
          <w:p w14:paraId="0AB7AFC6" w14:textId="77777777" w:rsidR="00E978A6" w:rsidRPr="00AF06C6" w:rsidRDefault="00E978A6" w:rsidP="00637AF7">
            <w:pPr>
              <w:jc w:val="both"/>
              <w:rPr>
                <w:b/>
                <w:sz w:val="20"/>
                <w:szCs w:val="20"/>
              </w:rPr>
            </w:pPr>
          </w:p>
        </w:tc>
        <w:tc>
          <w:tcPr>
            <w:tcW w:w="5037" w:type="dxa"/>
          </w:tcPr>
          <w:p w14:paraId="43DEE6B7" w14:textId="77777777" w:rsidR="00E978A6" w:rsidRPr="00A4173F" w:rsidRDefault="00E978A6" w:rsidP="00E978A6">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5945E5A0" w14:textId="77777777" w:rsidR="00E978A6" w:rsidRPr="002F14B4" w:rsidRDefault="00E978A6" w:rsidP="00637AF7">
            <w:pPr>
              <w:pStyle w:val="ListParagraph"/>
              <w:rPr>
                <w:sz w:val="20"/>
                <w:szCs w:val="20"/>
              </w:rPr>
            </w:pPr>
          </w:p>
        </w:tc>
        <w:tc>
          <w:tcPr>
            <w:tcW w:w="5038" w:type="dxa"/>
          </w:tcPr>
          <w:p w14:paraId="69872196" w14:textId="77777777" w:rsidR="00E978A6" w:rsidRPr="00502F22" w:rsidRDefault="00E978A6" w:rsidP="00E978A6">
            <w:pPr>
              <w:pStyle w:val="ListParagraph"/>
              <w:numPr>
                <w:ilvl w:val="0"/>
                <w:numId w:val="10"/>
              </w:numPr>
              <w:rPr>
                <w:sz w:val="20"/>
                <w:szCs w:val="20"/>
              </w:rPr>
            </w:pPr>
            <w:r w:rsidRPr="00502F22">
              <w:rPr>
                <w:sz w:val="20"/>
                <w:szCs w:val="20"/>
              </w:rPr>
              <w:t>Eradicating poverty and promoting prosperity</w:t>
            </w:r>
          </w:p>
          <w:p w14:paraId="00205801" w14:textId="77777777" w:rsidR="00E978A6" w:rsidRPr="007E43BF" w:rsidRDefault="00E978A6" w:rsidP="00637AF7">
            <w:pPr>
              <w:pStyle w:val="ListParagraph"/>
              <w:rPr>
                <w:sz w:val="20"/>
                <w:szCs w:val="20"/>
              </w:rPr>
            </w:pPr>
          </w:p>
        </w:tc>
      </w:tr>
      <w:tr w:rsidR="00E978A6" w:rsidRPr="00AF06C6" w14:paraId="1FF2681E" w14:textId="77777777" w:rsidTr="00637AF7">
        <w:trPr>
          <w:trHeight w:val="90"/>
        </w:trPr>
        <w:tc>
          <w:tcPr>
            <w:tcW w:w="2875" w:type="dxa"/>
            <w:vMerge/>
          </w:tcPr>
          <w:p w14:paraId="7925F9E1" w14:textId="77777777" w:rsidR="00E978A6" w:rsidRPr="00AF06C6" w:rsidRDefault="00E978A6" w:rsidP="00637AF7">
            <w:pPr>
              <w:jc w:val="both"/>
              <w:rPr>
                <w:b/>
                <w:sz w:val="20"/>
                <w:szCs w:val="20"/>
              </w:rPr>
            </w:pPr>
          </w:p>
        </w:tc>
        <w:tc>
          <w:tcPr>
            <w:tcW w:w="5037" w:type="dxa"/>
          </w:tcPr>
          <w:p w14:paraId="40F02AB1" w14:textId="77777777" w:rsidR="00E978A6" w:rsidRPr="00A4173F" w:rsidRDefault="00E978A6" w:rsidP="00E978A6">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58A2AF2D" w14:textId="77777777" w:rsidR="00E978A6" w:rsidRPr="002F14B4" w:rsidRDefault="00E978A6" w:rsidP="00637AF7">
            <w:pPr>
              <w:pStyle w:val="ListParagraph"/>
              <w:rPr>
                <w:sz w:val="20"/>
                <w:szCs w:val="20"/>
              </w:rPr>
            </w:pPr>
          </w:p>
        </w:tc>
        <w:tc>
          <w:tcPr>
            <w:tcW w:w="5038" w:type="dxa"/>
          </w:tcPr>
          <w:p w14:paraId="74273A3F" w14:textId="77777777" w:rsidR="00E978A6" w:rsidRPr="002F14B4" w:rsidRDefault="00E978A6" w:rsidP="00E978A6">
            <w:pPr>
              <w:pStyle w:val="ListParagraph"/>
              <w:numPr>
                <w:ilvl w:val="0"/>
                <w:numId w:val="10"/>
              </w:numPr>
              <w:rPr>
                <w:sz w:val="20"/>
                <w:szCs w:val="20"/>
              </w:rPr>
            </w:pPr>
            <w:r w:rsidRPr="007E43BF">
              <w:rPr>
                <w:sz w:val="20"/>
                <w:szCs w:val="20"/>
              </w:rPr>
              <w:t>Conflict prevention/peace building</w:t>
            </w:r>
          </w:p>
        </w:tc>
      </w:tr>
      <w:tr w:rsidR="00E978A6" w:rsidRPr="00AF06C6" w14:paraId="3098F659" w14:textId="77777777" w:rsidTr="00637AF7">
        <w:trPr>
          <w:trHeight w:val="90"/>
        </w:trPr>
        <w:tc>
          <w:tcPr>
            <w:tcW w:w="2875" w:type="dxa"/>
            <w:vMerge/>
          </w:tcPr>
          <w:p w14:paraId="319109A9" w14:textId="77777777" w:rsidR="00E978A6" w:rsidRPr="00AF06C6" w:rsidRDefault="00E978A6" w:rsidP="00637AF7">
            <w:pPr>
              <w:jc w:val="both"/>
              <w:rPr>
                <w:b/>
                <w:sz w:val="20"/>
                <w:szCs w:val="20"/>
              </w:rPr>
            </w:pPr>
          </w:p>
        </w:tc>
        <w:tc>
          <w:tcPr>
            <w:tcW w:w="5037" w:type="dxa"/>
          </w:tcPr>
          <w:p w14:paraId="242C6C2B" w14:textId="77777777" w:rsidR="00E978A6" w:rsidRPr="002F14B4" w:rsidRDefault="00E978A6" w:rsidP="00E978A6">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573E63F1" w14:textId="77777777" w:rsidR="00E978A6" w:rsidRPr="004477C2" w:rsidRDefault="00E978A6" w:rsidP="00E978A6">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0F8D08D8" w14:textId="77777777" w:rsidR="00E978A6" w:rsidRPr="002F14B4" w:rsidRDefault="00E978A6" w:rsidP="00637AF7">
            <w:pPr>
              <w:pStyle w:val="ListParagraph"/>
              <w:rPr>
                <w:sz w:val="20"/>
                <w:szCs w:val="20"/>
              </w:rPr>
            </w:pPr>
          </w:p>
        </w:tc>
      </w:tr>
      <w:tr w:rsidR="00E978A6" w:rsidRPr="00AF06C6" w14:paraId="4640C38F" w14:textId="77777777" w:rsidTr="00637AF7">
        <w:trPr>
          <w:trHeight w:val="90"/>
        </w:trPr>
        <w:tc>
          <w:tcPr>
            <w:tcW w:w="2875" w:type="dxa"/>
            <w:vMerge/>
          </w:tcPr>
          <w:p w14:paraId="772F90CA" w14:textId="77777777" w:rsidR="00E978A6" w:rsidRPr="00AF06C6" w:rsidRDefault="00E978A6" w:rsidP="00637AF7">
            <w:pPr>
              <w:jc w:val="both"/>
              <w:rPr>
                <w:b/>
                <w:sz w:val="20"/>
                <w:szCs w:val="20"/>
              </w:rPr>
            </w:pPr>
          </w:p>
        </w:tc>
        <w:tc>
          <w:tcPr>
            <w:tcW w:w="5037" w:type="dxa"/>
            <w:shd w:val="clear" w:color="auto" w:fill="auto"/>
          </w:tcPr>
          <w:p w14:paraId="76D29B20" w14:textId="77777777" w:rsidR="00E978A6" w:rsidRPr="007E43BF" w:rsidRDefault="00E978A6" w:rsidP="00E978A6">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089623AC" w14:textId="77777777" w:rsidR="00E978A6" w:rsidRPr="00237376" w:rsidRDefault="00E978A6" w:rsidP="00637AF7">
            <w:pPr>
              <w:ind w:left="360"/>
              <w:rPr>
                <w:sz w:val="20"/>
                <w:szCs w:val="20"/>
              </w:rPr>
            </w:pPr>
          </w:p>
        </w:tc>
        <w:tc>
          <w:tcPr>
            <w:tcW w:w="5038" w:type="dxa"/>
          </w:tcPr>
          <w:p w14:paraId="02E33982" w14:textId="77777777" w:rsidR="00E978A6" w:rsidRDefault="00E978A6" w:rsidP="00637AF7">
            <w:pPr>
              <w:pStyle w:val="ListParagraph"/>
              <w:rPr>
                <w:sz w:val="20"/>
                <w:szCs w:val="20"/>
              </w:rPr>
            </w:pPr>
          </w:p>
          <w:p w14:paraId="6221D04B" w14:textId="77777777" w:rsidR="00E978A6" w:rsidRPr="00414119" w:rsidRDefault="00E978A6" w:rsidP="00E978A6">
            <w:pPr>
              <w:pStyle w:val="ListParagraph"/>
              <w:numPr>
                <w:ilvl w:val="0"/>
                <w:numId w:val="10"/>
              </w:numPr>
              <w:rPr>
                <w:sz w:val="20"/>
                <w:szCs w:val="20"/>
              </w:rPr>
            </w:pPr>
            <w:r w:rsidRPr="007E43BF">
              <w:rPr>
                <w:sz w:val="20"/>
                <w:szCs w:val="20"/>
              </w:rPr>
              <w:t>Safeguarding sport from corruption and crime</w:t>
            </w:r>
          </w:p>
        </w:tc>
      </w:tr>
      <w:tr w:rsidR="00E978A6" w:rsidRPr="00AF06C6" w14:paraId="6BC2B05D" w14:textId="77777777" w:rsidTr="00637AF7">
        <w:trPr>
          <w:trHeight w:val="90"/>
        </w:trPr>
        <w:tc>
          <w:tcPr>
            <w:tcW w:w="2875" w:type="dxa"/>
            <w:vMerge/>
          </w:tcPr>
          <w:p w14:paraId="3D9B2E86" w14:textId="77777777" w:rsidR="00E978A6" w:rsidRPr="00AF06C6" w:rsidRDefault="00E978A6" w:rsidP="00637AF7">
            <w:pPr>
              <w:jc w:val="both"/>
              <w:rPr>
                <w:b/>
                <w:sz w:val="20"/>
                <w:szCs w:val="20"/>
              </w:rPr>
            </w:pPr>
          </w:p>
        </w:tc>
        <w:tc>
          <w:tcPr>
            <w:tcW w:w="5037" w:type="dxa"/>
          </w:tcPr>
          <w:p w14:paraId="0554A1E6" w14:textId="77777777" w:rsidR="00E978A6" w:rsidRPr="007E43BF" w:rsidRDefault="00E978A6" w:rsidP="00E978A6">
            <w:pPr>
              <w:pStyle w:val="ListParagraph"/>
              <w:numPr>
                <w:ilvl w:val="0"/>
                <w:numId w:val="10"/>
              </w:numPr>
              <w:rPr>
                <w:sz w:val="20"/>
                <w:szCs w:val="20"/>
              </w:rPr>
            </w:pPr>
            <w:r w:rsidRPr="007E43BF">
              <w:rPr>
                <w:sz w:val="20"/>
                <w:szCs w:val="20"/>
              </w:rPr>
              <w:t>Strengthened global framework on sport for development and peace</w:t>
            </w:r>
          </w:p>
          <w:p w14:paraId="1AD3B884" w14:textId="77777777" w:rsidR="00E978A6" w:rsidRPr="002F14B4" w:rsidRDefault="00E978A6" w:rsidP="00637AF7">
            <w:pPr>
              <w:pStyle w:val="ListParagraph"/>
              <w:rPr>
                <w:sz w:val="20"/>
                <w:szCs w:val="20"/>
              </w:rPr>
            </w:pPr>
          </w:p>
        </w:tc>
        <w:tc>
          <w:tcPr>
            <w:tcW w:w="5038" w:type="dxa"/>
          </w:tcPr>
          <w:p w14:paraId="475A7020" w14:textId="77777777" w:rsidR="00E978A6" w:rsidRDefault="00E978A6" w:rsidP="00E978A6">
            <w:pPr>
              <w:pStyle w:val="ListParagraph"/>
              <w:numPr>
                <w:ilvl w:val="0"/>
                <w:numId w:val="10"/>
              </w:numPr>
              <w:rPr>
                <w:sz w:val="20"/>
                <w:szCs w:val="20"/>
              </w:rPr>
            </w:pPr>
            <w:r w:rsidRPr="002F14B4">
              <w:rPr>
                <w:sz w:val="20"/>
                <w:szCs w:val="20"/>
              </w:rPr>
              <w:t>Other (please specify)</w:t>
            </w:r>
          </w:p>
          <w:p w14:paraId="738C6319" w14:textId="77777777" w:rsidR="00E978A6" w:rsidRPr="002F14B4" w:rsidRDefault="00E978A6" w:rsidP="00637AF7">
            <w:pPr>
              <w:pStyle w:val="ListParagraph"/>
              <w:rPr>
                <w:sz w:val="20"/>
                <w:szCs w:val="20"/>
              </w:rPr>
            </w:pPr>
          </w:p>
        </w:tc>
      </w:tr>
      <w:tr w:rsidR="00E978A6" w:rsidRPr="00AF06C6" w14:paraId="38D7FD2E" w14:textId="77777777" w:rsidTr="00637AF7">
        <w:tc>
          <w:tcPr>
            <w:tcW w:w="2875" w:type="dxa"/>
          </w:tcPr>
          <w:p w14:paraId="26F4CA69" w14:textId="77777777" w:rsidR="00E978A6" w:rsidRDefault="00E978A6" w:rsidP="00637AF7">
            <w:pPr>
              <w:rPr>
                <w:b/>
                <w:sz w:val="20"/>
                <w:szCs w:val="20"/>
              </w:rPr>
            </w:pPr>
            <w:r>
              <w:rPr>
                <w:b/>
                <w:sz w:val="20"/>
                <w:szCs w:val="20"/>
              </w:rPr>
              <w:t>Situation</w:t>
            </w:r>
          </w:p>
          <w:p w14:paraId="1805E3E8" w14:textId="77777777" w:rsidR="00E978A6" w:rsidRPr="00AF06C6" w:rsidRDefault="00E978A6" w:rsidP="00637AF7">
            <w:pPr>
              <w:rPr>
                <w:b/>
                <w:sz w:val="20"/>
                <w:szCs w:val="20"/>
              </w:rPr>
            </w:pPr>
          </w:p>
        </w:tc>
        <w:tc>
          <w:tcPr>
            <w:tcW w:w="10075" w:type="dxa"/>
            <w:gridSpan w:val="2"/>
          </w:tcPr>
          <w:p w14:paraId="3504F2E1" w14:textId="77777777" w:rsidR="00E978A6" w:rsidRDefault="00E978A6" w:rsidP="00637AF7">
            <w:pPr>
              <w:pStyle w:val="ListParagraph"/>
              <w:ind w:left="0"/>
              <w:rPr>
                <w:iCs/>
                <w:sz w:val="20"/>
                <w:szCs w:val="20"/>
              </w:rPr>
            </w:pPr>
            <w:r>
              <w:rPr>
                <w:i/>
                <w:iCs/>
                <w:sz w:val="20"/>
                <w:szCs w:val="20"/>
              </w:rPr>
              <w:t xml:space="preserve">What is the challenge or problem that the initiative aims to address? </w:t>
            </w:r>
          </w:p>
          <w:p w14:paraId="19E6730A" w14:textId="77777777" w:rsidR="00E978A6" w:rsidRPr="00AF06C6" w:rsidRDefault="00E978A6" w:rsidP="00637AF7">
            <w:pPr>
              <w:pStyle w:val="ListParagraph"/>
              <w:ind w:left="0"/>
              <w:rPr>
                <w:i/>
                <w:iCs/>
                <w:sz w:val="20"/>
                <w:szCs w:val="20"/>
              </w:rPr>
            </w:pPr>
            <w:r>
              <w:rPr>
                <w:i/>
                <w:iCs/>
                <w:sz w:val="20"/>
                <w:szCs w:val="20"/>
              </w:rPr>
              <w:t>Gender equality in sports</w:t>
            </w:r>
          </w:p>
        </w:tc>
      </w:tr>
      <w:tr w:rsidR="00E978A6" w:rsidRPr="00AF06C6" w14:paraId="0C71FD19" w14:textId="77777777" w:rsidTr="00637AF7">
        <w:tc>
          <w:tcPr>
            <w:tcW w:w="2875" w:type="dxa"/>
          </w:tcPr>
          <w:p w14:paraId="5118B08A" w14:textId="77777777" w:rsidR="00E978A6" w:rsidRPr="00AF06C6" w:rsidRDefault="00E978A6" w:rsidP="00637AF7">
            <w:pPr>
              <w:rPr>
                <w:b/>
                <w:sz w:val="20"/>
                <w:szCs w:val="20"/>
              </w:rPr>
            </w:pPr>
            <w:r w:rsidRPr="00AF06C6">
              <w:rPr>
                <w:b/>
                <w:sz w:val="20"/>
                <w:szCs w:val="20"/>
              </w:rPr>
              <w:t>Implementation mechanisms</w:t>
            </w:r>
            <w:r>
              <w:rPr>
                <w:b/>
                <w:sz w:val="20"/>
                <w:szCs w:val="20"/>
              </w:rPr>
              <w:t>:</w:t>
            </w:r>
          </w:p>
          <w:p w14:paraId="3B398E60" w14:textId="77777777" w:rsidR="00E978A6" w:rsidRPr="00AF06C6" w:rsidRDefault="00E978A6" w:rsidP="00637AF7">
            <w:pPr>
              <w:jc w:val="both"/>
              <w:rPr>
                <w:b/>
                <w:sz w:val="20"/>
                <w:szCs w:val="20"/>
                <w:u w:val="single"/>
              </w:rPr>
            </w:pPr>
          </w:p>
        </w:tc>
        <w:tc>
          <w:tcPr>
            <w:tcW w:w="10075" w:type="dxa"/>
            <w:gridSpan w:val="2"/>
          </w:tcPr>
          <w:p w14:paraId="2A17D676" w14:textId="77777777" w:rsidR="00E978A6" w:rsidRPr="00AF06C6" w:rsidRDefault="00E978A6" w:rsidP="00637AF7">
            <w:pPr>
              <w:pStyle w:val="ListParagraph"/>
              <w:ind w:left="0"/>
              <w:rPr>
                <w:i/>
                <w:iCs/>
                <w:sz w:val="20"/>
                <w:szCs w:val="20"/>
              </w:rPr>
            </w:pPr>
            <w:r w:rsidRPr="00AF06C6">
              <w:rPr>
                <w:i/>
                <w:iCs/>
                <w:sz w:val="20"/>
                <w:szCs w:val="20"/>
              </w:rPr>
              <w:t>What are the means/processes of implementation of the initiative?</w:t>
            </w:r>
          </w:p>
          <w:p w14:paraId="6F8B41AF" w14:textId="77777777" w:rsidR="00E978A6" w:rsidRPr="00ED412A" w:rsidRDefault="00E978A6" w:rsidP="00637AF7">
            <w:pPr>
              <w:rPr>
                <w:i/>
                <w:iCs/>
                <w:sz w:val="20"/>
                <w:szCs w:val="20"/>
              </w:rPr>
            </w:pPr>
            <w:r w:rsidRPr="00ED412A">
              <w:rPr>
                <w:i/>
                <w:iCs/>
                <w:sz w:val="20"/>
                <w:szCs w:val="20"/>
              </w:rPr>
              <w:t xml:space="preserve">Trainees are to be accepted each year and trained for four years. The aim is to position well-trained women in all areas of sport. </w:t>
            </w:r>
          </w:p>
          <w:p w14:paraId="4C63C817" w14:textId="77777777" w:rsidR="00E978A6" w:rsidRDefault="00E978A6" w:rsidP="00637AF7">
            <w:pPr>
              <w:pStyle w:val="ListParagraph"/>
              <w:ind w:left="0"/>
              <w:rPr>
                <w:i/>
                <w:iCs/>
                <w:sz w:val="20"/>
                <w:szCs w:val="20"/>
              </w:rPr>
            </w:pPr>
            <w:r w:rsidRPr="00AF06C6">
              <w:rPr>
                <w:i/>
                <w:iCs/>
                <w:sz w:val="20"/>
                <w:szCs w:val="20"/>
              </w:rPr>
              <w:t>What are the main deliverables/activities involved?</w:t>
            </w:r>
          </w:p>
          <w:p w14:paraId="2AFFFB64" w14:textId="77777777" w:rsidR="00E978A6" w:rsidRPr="00ED412A" w:rsidRDefault="00E978A6" w:rsidP="00637AF7">
            <w:pPr>
              <w:rPr>
                <w:i/>
                <w:iCs/>
                <w:sz w:val="20"/>
                <w:szCs w:val="20"/>
              </w:rPr>
            </w:pPr>
            <w:r>
              <w:rPr>
                <w:i/>
                <w:iCs/>
                <w:sz w:val="20"/>
                <w:szCs w:val="20"/>
              </w:rPr>
              <w:t>The Gender Trainee Program</w:t>
            </w:r>
            <w:r w:rsidRPr="00ED412A">
              <w:rPr>
                <w:i/>
                <w:iCs/>
                <w:sz w:val="20"/>
                <w:szCs w:val="20"/>
              </w:rPr>
              <w:t xml:space="preserve"> is intended to set an example in order to give women in sport a strong perspective and to position them as trainers, managers and </w:t>
            </w:r>
            <w:r>
              <w:rPr>
                <w:i/>
                <w:iCs/>
                <w:sz w:val="20"/>
                <w:szCs w:val="20"/>
              </w:rPr>
              <w:t>officials in sport. The program</w:t>
            </w:r>
            <w:r w:rsidRPr="00ED412A">
              <w:rPr>
                <w:i/>
                <w:iCs/>
                <w:sz w:val="20"/>
                <w:szCs w:val="20"/>
              </w:rPr>
              <w:t xml:space="preserve"> is a joint initiative of the federal government, training locations and the federal states to support gender equality in sport.</w:t>
            </w:r>
          </w:p>
          <w:p w14:paraId="395BE76C" w14:textId="2629506B" w:rsidR="00E978A6" w:rsidRPr="00ED412A" w:rsidRDefault="00E978A6" w:rsidP="00637AF7">
            <w:pPr>
              <w:rPr>
                <w:i/>
                <w:iCs/>
                <w:sz w:val="20"/>
                <w:szCs w:val="20"/>
              </w:rPr>
            </w:pPr>
            <w:r w:rsidRPr="00ED412A">
              <w:rPr>
                <w:i/>
                <w:iCs/>
                <w:sz w:val="20"/>
                <w:szCs w:val="20"/>
              </w:rPr>
              <w:t>The trainee program is a unique</w:t>
            </w:r>
            <w:r w:rsidR="004240C9">
              <w:rPr>
                <w:i/>
                <w:iCs/>
                <w:sz w:val="20"/>
                <w:szCs w:val="20"/>
              </w:rPr>
              <w:t xml:space="preserve"> "training on the job" program</w:t>
            </w:r>
            <w:r w:rsidRPr="00ED412A">
              <w:rPr>
                <w:i/>
                <w:iCs/>
                <w:sz w:val="20"/>
                <w:szCs w:val="20"/>
              </w:rPr>
              <w:t xml:space="preserve"> with three possible training tracks:</w:t>
            </w:r>
          </w:p>
          <w:p w14:paraId="15C9E7A3" w14:textId="77777777" w:rsidR="00E978A6" w:rsidRPr="00ED412A" w:rsidRDefault="00E978A6" w:rsidP="00637AF7">
            <w:pPr>
              <w:rPr>
                <w:i/>
                <w:iCs/>
                <w:sz w:val="20"/>
                <w:szCs w:val="20"/>
              </w:rPr>
            </w:pPr>
            <w:r w:rsidRPr="00ED412A">
              <w:rPr>
                <w:i/>
                <w:iCs/>
                <w:sz w:val="20"/>
                <w:szCs w:val="20"/>
              </w:rPr>
              <w:t>1. sports scientist with state coaching qualification (A)</w:t>
            </w:r>
          </w:p>
          <w:p w14:paraId="7DC8240A" w14:textId="77777777" w:rsidR="00E978A6" w:rsidRPr="00ED412A" w:rsidRDefault="00E978A6" w:rsidP="00637AF7">
            <w:pPr>
              <w:rPr>
                <w:i/>
                <w:iCs/>
                <w:sz w:val="20"/>
                <w:szCs w:val="20"/>
              </w:rPr>
            </w:pPr>
            <w:r w:rsidRPr="00ED412A">
              <w:rPr>
                <w:i/>
                <w:iCs/>
                <w:sz w:val="20"/>
                <w:szCs w:val="20"/>
              </w:rPr>
              <w:t>2. sports management (B) and</w:t>
            </w:r>
          </w:p>
          <w:p w14:paraId="021B8CF2" w14:textId="77777777" w:rsidR="00E978A6" w:rsidRPr="00ED412A" w:rsidRDefault="00E978A6" w:rsidP="00637AF7">
            <w:pPr>
              <w:rPr>
                <w:i/>
                <w:iCs/>
                <w:sz w:val="20"/>
                <w:szCs w:val="20"/>
              </w:rPr>
            </w:pPr>
            <w:r w:rsidRPr="00ED412A">
              <w:rPr>
                <w:i/>
                <w:iCs/>
                <w:sz w:val="20"/>
                <w:szCs w:val="20"/>
              </w:rPr>
              <w:t>3. sports scientist/talent coach (C)</w:t>
            </w:r>
          </w:p>
          <w:p w14:paraId="75FAD662" w14:textId="77777777" w:rsidR="00E978A6" w:rsidRPr="00AF06C6" w:rsidRDefault="00E978A6" w:rsidP="00637AF7">
            <w:pPr>
              <w:pStyle w:val="ListParagraph"/>
              <w:ind w:left="0"/>
              <w:rPr>
                <w:i/>
                <w:iCs/>
                <w:sz w:val="20"/>
                <w:szCs w:val="20"/>
              </w:rPr>
            </w:pPr>
            <w:r w:rsidRPr="00AF06C6">
              <w:rPr>
                <w:i/>
                <w:iCs/>
                <w:sz w:val="20"/>
                <w:szCs w:val="20"/>
              </w:rPr>
              <w:t>What is the time frame of implementation?</w:t>
            </w:r>
          </w:p>
          <w:p w14:paraId="32FF6FD5" w14:textId="77777777" w:rsidR="00E978A6" w:rsidRPr="00AF06C6" w:rsidRDefault="00E978A6" w:rsidP="00637AF7">
            <w:pPr>
              <w:jc w:val="both"/>
              <w:rPr>
                <w:b/>
                <w:sz w:val="20"/>
                <w:szCs w:val="20"/>
                <w:u w:val="single"/>
              </w:rPr>
            </w:pPr>
            <w:r>
              <w:rPr>
                <w:b/>
                <w:sz w:val="20"/>
                <w:szCs w:val="20"/>
                <w:u w:val="single"/>
              </w:rPr>
              <w:t>2021-2024</w:t>
            </w:r>
          </w:p>
        </w:tc>
      </w:tr>
      <w:tr w:rsidR="00E978A6" w:rsidRPr="00AF06C6" w14:paraId="34C810D7" w14:textId="77777777" w:rsidTr="00637AF7">
        <w:tc>
          <w:tcPr>
            <w:tcW w:w="2875" w:type="dxa"/>
          </w:tcPr>
          <w:p w14:paraId="0C075CD6" w14:textId="77777777" w:rsidR="00E978A6" w:rsidRPr="00AF06C6" w:rsidRDefault="00E978A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11812C6D" w14:textId="77777777" w:rsidR="00E978A6" w:rsidRPr="00AF06C6" w:rsidRDefault="00E978A6" w:rsidP="00637AF7">
            <w:pPr>
              <w:ind w:left="252" w:hanging="252"/>
              <w:rPr>
                <w:i/>
                <w:iCs/>
                <w:sz w:val="20"/>
                <w:szCs w:val="20"/>
              </w:rPr>
            </w:pPr>
            <w:r w:rsidRPr="00AF06C6">
              <w:rPr>
                <w:i/>
                <w:iCs/>
                <w:sz w:val="20"/>
                <w:szCs w:val="20"/>
              </w:rPr>
              <w:t>Who are the beneficiaries of the proposed/implemented initiative?</w:t>
            </w:r>
          </w:p>
          <w:p w14:paraId="23920B4B" w14:textId="3894D85C" w:rsidR="00E978A6" w:rsidRPr="00AF06C6" w:rsidRDefault="004240C9" w:rsidP="00637AF7">
            <w:pPr>
              <w:jc w:val="both"/>
              <w:rPr>
                <w:b/>
                <w:sz w:val="20"/>
                <w:szCs w:val="20"/>
                <w:u w:val="single"/>
              </w:rPr>
            </w:pPr>
            <w:r>
              <w:rPr>
                <w:b/>
                <w:sz w:val="20"/>
                <w:szCs w:val="20"/>
                <w:u w:val="single"/>
              </w:rPr>
              <w:t>Women, girls</w:t>
            </w:r>
            <w:r w:rsidR="00E978A6">
              <w:rPr>
                <w:b/>
                <w:sz w:val="20"/>
                <w:szCs w:val="20"/>
                <w:u w:val="single"/>
              </w:rPr>
              <w:t>, society, sports sector</w:t>
            </w:r>
          </w:p>
        </w:tc>
      </w:tr>
      <w:tr w:rsidR="00E978A6" w:rsidRPr="00AF06C6" w14:paraId="46592CB3" w14:textId="77777777" w:rsidTr="00637AF7">
        <w:tc>
          <w:tcPr>
            <w:tcW w:w="2875" w:type="dxa"/>
          </w:tcPr>
          <w:p w14:paraId="7A3AE4B7" w14:textId="77777777" w:rsidR="00E978A6" w:rsidRPr="00AF06C6" w:rsidRDefault="00E978A6"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29AF6AAD" w14:textId="77777777" w:rsidR="00637AF7" w:rsidRPr="00AF06C6" w:rsidRDefault="00637AF7"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49AEBEA" w14:textId="499C3CFF" w:rsidR="00E978A6" w:rsidRPr="00AF06C6" w:rsidRDefault="00637AF7"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E978A6" w:rsidRPr="00AF06C6" w14:paraId="7761BEF2" w14:textId="77777777" w:rsidTr="00637AF7">
        <w:tc>
          <w:tcPr>
            <w:tcW w:w="2875" w:type="dxa"/>
          </w:tcPr>
          <w:p w14:paraId="6614ADCF" w14:textId="77777777" w:rsidR="00E978A6" w:rsidRDefault="00E978A6" w:rsidP="00637AF7">
            <w:pPr>
              <w:jc w:val="both"/>
              <w:rPr>
                <w:b/>
                <w:sz w:val="20"/>
                <w:szCs w:val="20"/>
              </w:rPr>
            </w:pPr>
          </w:p>
          <w:p w14:paraId="425CD5C9" w14:textId="77777777" w:rsidR="00E978A6" w:rsidRPr="00AF06C6" w:rsidRDefault="00E978A6"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7E8255F5" w14:textId="77777777" w:rsidR="00E978A6" w:rsidRDefault="00E978A6" w:rsidP="00637AF7">
            <w:pPr>
              <w:rPr>
                <w:bCs/>
                <w:i/>
                <w:iCs/>
                <w:sz w:val="20"/>
                <w:szCs w:val="20"/>
              </w:rPr>
            </w:pPr>
          </w:p>
          <w:p w14:paraId="6928A551" w14:textId="77777777" w:rsidR="00E978A6" w:rsidRPr="00AF06C6" w:rsidRDefault="00E978A6" w:rsidP="00637AF7">
            <w:pPr>
              <w:rPr>
                <w:bCs/>
                <w:i/>
                <w:iCs/>
                <w:sz w:val="20"/>
                <w:szCs w:val="20"/>
              </w:rPr>
            </w:pPr>
            <w:r w:rsidRPr="00AF06C6">
              <w:rPr>
                <w:bCs/>
                <w:i/>
                <w:iCs/>
                <w:sz w:val="20"/>
                <w:szCs w:val="20"/>
              </w:rPr>
              <w:t>To what SDG goal/target/indicator is this initiative targeted?</w:t>
            </w:r>
          </w:p>
          <w:p w14:paraId="575B0471" w14:textId="77777777" w:rsidR="00E978A6" w:rsidRPr="00637AF7" w:rsidRDefault="00E978A6" w:rsidP="00637AF7">
            <w:pPr>
              <w:rPr>
                <w:bCs/>
                <w:i/>
                <w:iCs/>
                <w:sz w:val="20"/>
                <w:szCs w:val="20"/>
                <w:u w:val="single"/>
              </w:rPr>
            </w:pPr>
            <w:r w:rsidRPr="00637AF7">
              <w:rPr>
                <w:bCs/>
                <w:i/>
                <w:iCs/>
                <w:sz w:val="20"/>
                <w:szCs w:val="20"/>
                <w:u w:val="single"/>
              </w:rPr>
              <w:t>5</w:t>
            </w:r>
          </w:p>
          <w:p w14:paraId="284843E7" w14:textId="77777777" w:rsidR="00E978A6" w:rsidRPr="00AF06C6" w:rsidRDefault="00E978A6" w:rsidP="00637AF7">
            <w:pPr>
              <w:rPr>
                <w:b/>
                <w:sz w:val="20"/>
                <w:szCs w:val="20"/>
                <w:u w:val="single"/>
              </w:rPr>
            </w:pPr>
          </w:p>
        </w:tc>
      </w:tr>
      <w:tr w:rsidR="004240C9" w:rsidRPr="00AF06C6" w14:paraId="7046AD1C" w14:textId="77777777" w:rsidTr="004240C9">
        <w:tc>
          <w:tcPr>
            <w:tcW w:w="2875" w:type="dxa"/>
          </w:tcPr>
          <w:p w14:paraId="265C1FD4"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373DBE0A"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6"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7"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56B05E0C" w14:textId="77777777" w:rsidR="004240C9" w:rsidRPr="00D6758A" w:rsidRDefault="004240C9" w:rsidP="004240C9">
            <w:pPr>
              <w:rPr>
                <w:iCs/>
                <w:sz w:val="20"/>
                <w:szCs w:val="20"/>
              </w:rPr>
            </w:pPr>
          </w:p>
          <w:p w14:paraId="4714D916"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05D8FBF6" w14:textId="77777777" w:rsidR="004240C9" w:rsidRPr="002F14B4" w:rsidRDefault="004240C9" w:rsidP="004240C9">
            <w:pPr>
              <w:rPr>
                <w:bCs/>
                <w:i/>
                <w:iCs/>
                <w:sz w:val="20"/>
                <w:szCs w:val="20"/>
              </w:rPr>
            </w:pPr>
          </w:p>
        </w:tc>
      </w:tr>
      <w:tr w:rsidR="00E978A6" w:rsidRPr="00AF06C6" w14:paraId="719794A4" w14:textId="77777777" w:rsidTr="00637AF7">
        <w:tc>
          <w:tcPr>
            <w:tcW w:w="2875" w:type="dxa"/>
          </w:tcPr>
          <w:p w14:paraId="55410A10" w14:textId="4CD29D11" w:rsidR="00E978A6" w:rsidRPr="002F14B4" w:rsidRDefault="00E978A6" w:rsidP="00637AF7">
            <w:pPr>
              <w:rPr>
                <w:b/>
                <w:sz w:val="20"/>
                <w:szCs w:val="20"/>
              </w:rPr>
            </w:pPr>
          </w:p>
        </w:tc>
        <w:tc>
          <w:tcPr>
            <w:tcW w:w="10075" w:type="dxa"/>
            <w:gridSpan w:val="2"/>
          </w:tcPr>
          <w:p w14:paraId="2B6234FD" w14:textId="77777777" w:rsidR="00E978A6" w:rsidRPr="002F14B4" w:rsidRDefault="00E978A6"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E978A6" w:rsidRPr="00AF06C6" w14:paraId="03707E85" w14:textId="77777777" w:rsidTr="00637AF7">
        <w:tc>
          <w:tcPr>
            <w:tcW w:w="2875" w:type="dxa"/>
          </w:tcPr>
          <w:p w14:paraId="5F2E4366" w14:textId="2A74851C" w:rsidR="00E978A6" w:rsidRPr="00AF06C6" w:rsidRDefault="00E978A6" w:rsidP="00637AF7">
            <w:pPr>
              <w:jc w:val="both"/>
              <w:rPr>
                <w:b/>
                <w:sz w:val="20"/>
                <w:szCs w:val="20"/>
                <w:u w:val="single"/>
              </w:rPr>
            </w:pPr>
          </w:p>
        </w:tc>
        <w:tc>
          <w:tcPr>
            <w:tcW w:w="10075" w:type="dxa"/>
            <w:gridSpan w:val="2"/>
          </w:tcPr>
          <w:p w14:paraId="0CDC8895" w14:textId="46E06AF8" w:rsidR="00E978A6" w:rsidRPr="005F7A74" w:rsidRDefault="00E978A6" w:rsidP="00637AF7">
            <w:pPr>
              <w:rPr>
                <w:i/>
                <w:iCs/>
                <w:sz w:val="20"/>
                <w:szCs w:val="20"/>
              </w:rPr>
            </w:pPr>
          </w:p>
        </w:tc>
      </w:tr>
      <w:tr w:rsidR="00E978A6" w:rsidRPr="00AF06C6" w14:paraId="09243D1F" w14:textId="77777777" w:rsidTr="00637AF7">
        <w:tc>
          <w:tcPr>
            <w:tcW w:w="2875" w:type="dxa"/>
          </w:tcPr>
          <w:p w14:paraId="0DB2653F" w14:textId="532354EB" w:rsidR="00E978A6" w:rsidRPr="00AF06C6" w:rsidRDefault="00E978A6" w:rsidP="00637AF7">
            <w:pPr>
              <w:jc w:val="both"/>
              <w:rPr>
                <w:b/>
                <w:sz w:val="20"/>
                <w:szCs w:val="20"/>
                <w:u w:val="single"/>
              </w:rPr>
            </w:pPr>
          </w:p>
        </w:tc>
        <w:tc>
          <w:tcPr>
            <w:tcW w:w="10075" w:type="dxa"/>
            <w:gridSpan w:val="2"/>
          </w:tcPr>
          <w:p w14:paraId="1C411DE3" w14:textId="77777777" w:rsidR="00E978A6" w:rsidRPr="00AF06C6" w:rsidRDefault="00E978A6" w:rsidP="00637AF7">
            <w:pPr>
              <w:jc w:val="both"/>
              <w:rPr>
                <w:b/>
                <w:sz w:val="20"/>
                <w:szCs w:val="20"/>
                <w:u w:val="single"/>
              </w:rPr>
            </w:pPr>
          </w:p>
        </w:tc>
      </w:tr>
      <w:tr w:rsidR="00E978A6" w:rsidRPr="00AF06C6" w14:paraId="5C0E9BC3" w14:textId="77777777" w:rsidTr="00637AF7">
        <w:tc>
          <w:tcPr>
            <w:tcW w:w="2875" w:type="dxa"/>
          </w:tcPr>
          <w:p w14:paraId="4E4995D1" w14:textId="26CC1F0A" w:rsidR="00E978A6" w:rsidRPr="00AF06C6" w:rsidRDefault="00E978A6" w:rsidP="00637AF7">
            <w:pPr>
              <w:jc w:val="both"/>
              <w:rPr>
                <w:b/>
                <w:sz w:val="20"/>
                <w:szCs w:val="20"/>
              </w:rPr>
            </w:pPr>
          </w:p>
        </w:tc>
        <w:tc>
          <w:tcPr>
            <w:tcW w:w="10075" w:type="dxa"/>
            <w:gridSpan w:val="2"/>
          </w:tcPr>
          <w:p w14:paraId="09A362B6" w14:textId="0D7D9BBB" w:rsidR="00E978A6" w:rsidRPr="00AF06C6" w:rsidRDefault="00E978A6" w:rsidP="00637AF7">
            <w:pPr>
              <w:pStyle w:val="ListParagraph"/>
              <w:ind w:left="0"/>
              <w:rPr>
                <w:i/>
                <w:iCs/>
                <w:sz w:val="20"/>
                <w:szCs w:val="20"/>
              </w:rPr>
            </w:pPr>
          </w:p>
        </w:tc>
      </w:tr>
    </w:tbl>
    <w:p w14:paraId="68E78C2B" w14:textId="787000F4" w:rsidR="00E978A6" w:rsidRDefault="00E978A6">
      <w:pPr>
        <w:rPr>
          <w:sz w:val="20"/>
          <w:szCs w:val="20"/>
        </w:rPr>
      </w:pPr>
      <w:r>
        <w:rPr>
          <w:sz w:val="20"/>
          <w:szCs w:val="20"/>
        </w:rPr>
        <w:br w:type="page"/>
      </w:r>
    </w:p>
    <w:p w14:paraId="3DD0E192" w14:textId="77777777" w:rsidR="004B4B56" w:rsidRPr="00AF06C6" w:rsidRDefault="004B4B56" w:rsidP="004B4B5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116A61A1" w14:textId="77777777" w:rsidR="004B4B56" w:rsidRPr="00AF06C6" w:rsidRDefault="004B4B56" w:rsidP="004B4B56">
      <w:pPr>
        <w:spacing w:after="0"/>
        <w:jc w:val="center"/>
        <w:rPr>
          <w:b/>
          <w:sz w:val="20"/>
          <w:szCs w:val="20"/>
          <w:u w:val="single"/>
        </w:rPr>
      </w:pPr>
    </w:p>
    <w:p w14:paraId="39300AD2" w14:textId="77777777" w:rsidR="004B4B56" w:rsidRPr="00AF06C6" w:rsidRDefault="004B4B56" w:rsidP="004B4B56">
      <w:pPr>
        <w:spacing w:after="0"/>
        <w:jc w:val="center"/>
        <w:rPr>
          <w:b/>
          <w:i/>
          <w:iCs/>
          <w:color w:val="0070C0"/>
          <w:sz w:val="20"/>
          <w:szCs w:val="20"/>
        </w:rPr>
      </w:pPr>
      <w:r>
        <w:rPr>
          <w:b/>
          <w:i/>
          <w:iCs/>
          <w:color w:val="0070C0"/>
          <w:sz w:val="20"/>
          <w:szCs w:val="20"/>
        </w:rPr>
        <w:t>“Girls Day”</w:t>
      </w:r>
    </w:p>
    <w:p w14:paraId="031BF003" w14:textId="77777777" w:rsidR="004B4B56" w:rsidRPr="00AF06C6" w:rsidRDefault="004B4B56" w:rsidP="004B4B56">
      <w:pPr>
        <w:spacing w:after="0"/>
        <w:jc w:val="center"/>
        <w:rPr>
          <w:b/>
          <w:sz w:val="20"/>
          <w:szCs w:val="20"/>
        </w:rPr>
      </w:pPr>
    </w:p>
    <w:p w14:paraId="61D34EC5" w14:textId="77777777" w:rsidR="004B4B56" w:rsidRDefault="004B4B56" w:rsidP="004B4B5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0281D7CE" w14:textId="77777777" w:rsidR="004B4B56" w:rsidRPr="00AF06C6" w:rsidRDefault="004B4B56" w:rsidP="004B4B5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4A40A418" w14:textId="77777777" w:rsidR="004B4B56" w:rsidRPr="00AF06C6" w:rsidRDefault="004B4B56" w:rsidP="004B4B5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B4B56" w:rsidRPr="00AF06C6" w14:paraId="456BE723" w14:textId="77777777" w:rsidTr="00637AF7">
        <w:tc>
          <w:tcPr>
            <w:tcW w:w="12950" w:type="dxa"/>
            <w:gridSpan w:val="3"/>
          </w:tcPr>
          <w:p w14:paraId="2CE417A5" w14:textId="77777777" w:rsidR="004B4B56" w:rsidRPr="00AF06C6" w:rsidRDefault="004B4B5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4B4B56" w:rsidRPr="00AF06C6" w14:paraId="20D43BB5" w14:textId="77777777" w:rsidTr="00637AF7">
        <w:trPr>
          <w:trHeight w:val="368"/>
        </w:trPr>
        <w:tc>
          <w:tcPr>
            <w:tcW w:w="2875" w:type="dxa"/>
            <w:vMerge w:val="restart"/>
          </w:tcPr>
          <w:p w14:paraId="578F0D85" w14:textId="77777777" w:rsidR="004B4B56" w:rsidRDefault="004B4B56" w:rsidP="00637AF7">
            <w:pPr>
              <w:jc w:val="both"/>
              <w:rPr>
                <w:b/>
                <w:sz w:val="20"/>
                <w:szCs w:val="20"/>
              </w:rPr>
            </w:pPr>
          </w:p>
          <w:p w14:paraId="26067F0F" w14:textId="77777777" w:rsidR="004B4B56" w:rsidRPr="00AF06C6" w:rsidRDefault="004B4B5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624530D3" w14:textId="77777777" w:rsidR="004B4B56" w:rsidRDefault="004B4B56" w:rsidP="00637AF7">
            <w:pPr>
              <w:pStyle w:val="ListParagraph"/>
              <w:ind w:left="0"/>
              <w:rPr>
                <w:i/>
                <w:iCs/>
                <w:sz w:val="20"/>
                <w:szCs w:val="20"/>
              </w:rPr>
            </w:pPr>
          </w:p>
          <w:p w14:paraId="136EE858" w14:textId="77777777" w:rsidR="004B4B56" w:rsidRPr="002F14B4" w:rsidRDefault="004B4B5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4B4B56" w:rsidRPr="00AF06C6" w14:paraId="02A8C7E6" w14:textId="77777777" w:rsidTr="00637AF7">
        <w:trPr>
          <w:trHeight w:val="90"/>
        </w:trPr>
        <w:tc>
          <w:tcPr>
            <w:tcW w:w="2875" w:type="dxa"/>
            <w:vMerge/>
          </w:tcPr>
          <w:p w14:paraId="09034A07" w14:textId="77777777" w:rsidR="004B4B56" w:rsidRPr="00AF06C6" w:rsidRDefault="004B4B56" w:rsidP="00637AF7">
            <w:pPr>
              <w:jc w:val="both"/>
              <w:rPr>
                <w:b/>
                <w:sz w:val="20"/>
                <w:szCs w:val="20"/>
              </w:rPr>
            </w:pPr>
          </w:p>
        </w:tc>
        <w:tc>
          <w:tcPr>
            <w:tcW w:w="5037" w:type="dxa"/>
          </w:tcPr>
          <w:p w14:paraId="5E3B95A7" w14:textId="77777777" w:rsidR="004B4B56" w:rsidRPr="00A4173F" w:rsidRDefault="004B4B56" w:rsidP="004B4B56">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2EE920D4" w14:textId="77777777" w:rsidR="004B4B56" w:rsidRPr="002F14B4" w:rsidRDefault="004B4B56" w:rsidP="00637AF7">
            <w:pPr>
              <w:pStyle w:val="ListParagraph"/>
              <w:rPr>
                <w:sz w:val="20"/>
                <w:szCs w:val="20"/>
              </w:rPr>
            </w:pPr>
          </w:p>
        </w:tc>
        <w:tc>
          <w:tcPr>
            <w:tcW w:w="5038" w:type="dxa"/>
          </w:tcPr>
          <w:p w14:paraId="409D33D7" w14:textId="77777777" w:rsidR="004B4B56" w:rsidRPr="00A4173F" w:rsidRDefault="004B4B56" w:rsidP="004B4B56">
            <w:pPr>
              <w:pStyle w:val="ListParagraph"/>
              <w:numPr>
                <w:ilvl w:val="0"/>
                <w:numId w:val="10"/>
              </w:numPr>
              <w:rPr>
                <w:sz w:val="20"/>
                <w:szCs w:val="20"/>
                <w:highlight w:val="yellow"/>
              </w:rPr>
            </w:pPr>
            <w:r w:rsidRPr="00A4173F">
              <w:rPr>
                <w:sz w:val="20"/>
                <w:szCs w:val="20"/>
                <w:highlight w:val="yellow"/>
              </w:rPr>
              <w:t>Eradicating poverty and promoting prosperity</w:t>
            </w:r>
          </w:p>
          <w:p w14:paraId="69DA9C3D" w14:textId="77777777" w:rsidR="004B4B56" w:rsidRPr="007E43BF" w:rsidRDefault="004B4B56" w:rsidP="00637AF7">
            <w:pPr>
              <w:pStyle w:val="ListParagraph"/>
              <w:rPr>
                <w:sz w:val="20"/>
                <w:szCs w:val="20"/>
              </w:rPr>
            </w:pPr>
          </w:p>
        </w:tc>
      </w:tr>
      <w:tr w:rsidR="004B4B56" w:rsidRPr="00AF06C6" w14:paraId="522C9B1B" w14:textId="77777777" w:rsidTr="00637AF7">
        <w:trPr>
          <w:trHeight w:val="90"/>
        </w:trPr>
        <w:tc>
          <w:tcPr>
            <w:tcW w:w="2875" w:type="dxa"/>
            <w:vMerge/>
          </w:tcPr>
          <w:p w14:paraId="20098013" w14:textId="77777777" w:rsidR="004B4B56" w:rsidRPr="00AF06C6" w:rsidRDefault="004B4B56" w:rsidP="00637AF7">
            <w:pPr>
              <w:jc w:val="both"/>
              <w:rPr>
                <w:b/>
                <w:sz w:val="20"/>
                <w:szCs w:val="20"/>
              </w:rPr>
            </w:pPr>
          </w:p>
        </w:tc>
        <w:tc>
          <w:tcPr>
            <w:tcW w:w="5037" w:type="dxa"/>
          </w:tcPr>
          <w:p w14:paraId="27831141" w14:textId="77777777" w:rsidR="004B4B56" w:rsidRPr="00A4173F" w:rsidRDefault="004B4B56" w:rsidP="004B4B56">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6A39A581" w14:textId="77777777" w:rsidR="004B4B56" w:rsidRPr="002F14B4" w:rsidRDefault="004B4B56" w:rsidP="00637AF7">
            <w:pPr>
              <w:pStyle w:val="ListParagraph"/>
              <w:rPr>
                <w:sz w:val="20"/>
                <w:szCs w:val="20"/>
              </w:rPr>
            </w:pPr>
          </w:p>
        </w:tc>
        <w:tc>
          <w:tcPr>
            <w:tcW w:w="5038" w:type="dxa"/>
          </w:tcPr>
          <w:p w14:paraId="408F3D39" w14:textId="77777777" w:rsidR="004B4B56" w:rsidRPr="002F14B4" w:rsidRDefault="004B4B56" w:rsidP="004B4B56">
            <w:pPr>
              <w:pStyle w:val="ListParagraph"/>
              <w:numPr>
                <w:ilvl w:val="0"/>
                <w:numId w:val="10"/>
              </w:numPr>
              <w:rPr>
                <w:sz w:val="20"/>
                <w:szCs w:val="20"/>
              </w:rPr>
            </w:pPr>
            <w:r w:rsidRPr="007E43BF">
              <w:rPr>
                <w:sz w:val="20"/>
                <w:szCs w:val="20"/>
              </w:rPr>
              <w:t>Conflict prevention/peace building</w:t>
            </w:r>
          </w:p>
        </w:tc>
      </w:tr>
      <w:tr w:rsidR="004B4B56" w:rsidRPr="00AF06C6" w14:paraId="1A031DAF" w14:textId="77777777" w:rsidTr="00637AF7">
        <w:trPr>
          <w:trHeight w:val="90"/>
        </w:trPr>
        <w:tc>
          <w:tcPr>
            <w:tcW w:w="2875" w:type="dxa"/>
            <w:vMerge/>
          </w:tcPr>
          <w:p w14:paraId="14474E20" w14:textId="77777777" w:rsidR="004B4B56" w:rsidRPr="00AF06C6" w:rsidRDefault="004B4B56" w:rsidP="00637AF7">
            <w:pPr>
              <w:jc w:val="both"/>
              <w:rPr>
                <w:b/>
                <w:sz w:val="20"/>
                <w:szCs w:val="20"/>
              </w:rPr>
            </w:pPr>
          </w:p>
        </w:tc>
        <w:tc>
          <w:tcPr>
            <w:tcW w:w="5037" w:type="dxa"/>
          </w:tcPr>
          <w:p w14:paraId="0E8CEA02" w14:textId="77777777" w:rsidR="004B4B56" w:rsidRPr="002F14B4" w:rsidRDefault="004B4B56" w:rsidP="004B4B56">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4EFA1409" w14:textId="77777777" w:rsidR="004B4B56" w:rsidRPr="004477C2" w:rsidRDefault="004B4B56" w:rsidP="004B4B56">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6ADF77C8" w14:textId="77777777" w:rsidR="004B4B56" w:rsidRPr="002F14B4" w:rsidRDefault="004B4B56" w:rsidP="00637AF7">
            <w:pPr>
              <w:pStyle w:val="ListParagraph"/>
              <w:rPr>
                <w:sz w:val="20"/>
                <w:szCs w:val="20"/>
              </w:rPr>
            </w:pPr>
          </w:p>
        </w:tc>
      </w:tr>
      <w:tr w:rsidR="004B4B56" w:rsidRPr="00AF06C6" w14:paraId="09F9EDEC" w14:textId="77777777" w:rsidTr="00637AF7">
        <w:trPr>
          <w:trHeight w:val="90"/>
        </w:trPr>
        <w:tc>
          <w:tcPr>
            <w:tcW w:w="2875" w:type="dxa"/>
            <w:vMerge/>
          </w:tcPr>
          <w:p w14:paraId="049676F4" w14:textId="77777777" w:rsidR="004B4B56" w:rsidRPr="00AF06C6" w:rsidRDefault="004B4B56" w:rsidP="00637AF7">
            <w:pPr>
              <w:jc w:val="both"/>
              <w:rPr>
                <w:b/>
                <w:sz w:val="20"/>
                <w:szCs w:val="20"/>
              </w:rPr>
            </w:pPr>
          </w:p>
        </w:tc>
        <w:tc>
          <w:tcPr>
            <w:tcW w:w="5037" w:type="dxa"/>
            <w:shd w:val="clear" w:color="auto" w:fill="auto"/>
          </w:tcPr>
          <w:p w14:paraId="1B5E20D8" w14:textId="77777777" w:rsidR="004B4B56" w:rsidRPr="007E43BF" w:rsidRDefault="004B4B56" w:rsidP="004B4B56">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051ECCC6" w14:textId="77777777" w:rsidR="004B4B56" w:rsidRPr="00237376" w:rsidRDefault="004B4B56" w:rsidP="00637AF7">
            <w:pPr>
              <w:ind w:left="360"/>
              <w:rPr>
                <w:sz w:val="20"/>
                <w:szCs w:val="20"/>
              </w:rPr>
            </w:pPr>
          </w:p>
        </w:tc>
        <w:tc>
          <w:tcPr>
            <w:tcW w:w="5038" w:type="dxa"/>
          </w:tcPr>
          <w:p w14:paraId="09A2744A" w14:textId="77777777" w:rsidR="004B4B56" w:rsidRDefault="004B4B56" w:rsidP="00637AF7">
            <w:pPr>
              <w:pStyle w:val="ListParagraph"/>
              <w:rPr>
                <w:sz w:val="20"/>
                <w:szCs w:val="20"/>
              </w:rPr>
            </w:pPr>
          </w:p>
          <w:p w14:paraId="385402BD" w14:textId="77777777" w:rsidR="004B4B56" w:rsidRPr="00414119" w:rsidRDefault="004B4B56" w:rsidP="004B4B56">
            <w:pPr>
              <w:pStyle w:val="ListParagraph"/>
              <w:numPr>
                <w:ilvl w:val="0"/>
                <w:numId w:val="10"/>
              </w:numPr>
              <w:rPr>
                <w:sz w:val="20"/>
                <w:szCs w:val="20"/>
              </w:rPr>
            </w:pPr>
            <w:r w:rsidRPr="007E43BF">
              <w:rPr>
                <w:sz w:val="20"/>
                <w:szCs w:val="20"/>
              </w:rPr>
              <w:t>Safeguarding sport from corruption and crime</w:t>
            </w:r>
          </w:p>
        </w:tc>
      </w:tr>
      <w:tr w:rsidR="004B4B56" w:rsidRPr="00AF06C6" w14:paraId="0A08DA1E" w14:textId="77777777" w:rsidTr="00637AF7">
        <w:trPr>
          <w:trHeight w:val="90"/>
        </w:trPr>
        <w:tc>
          <w:tcPr>
            <w:tcW w:w="2875" w:type="dxa"/>
            <w:vMerge/>
          </w:tcPr>
          <w:p w14:paraId="5429215E" w14:textId="77777777" w:rsidR="004B4B56" w:rsidRPr="00AF06C6" w:rsidRDefault="004B4B56" w:rsidP="00637AF7">
            <w:pPr>
              <w:jc w:val="both"/>
              <w:rPr>
                <w:b/>
                <w:sz w:val="20"/>
                <w:szCs w:val="20"/>
              </w:rPr>
            </w:pPr>
          </w:p>
        </w:tc>
        <w:tc>
          <w:tcPr>
            <w:tcW w:w="5037" w:type="dxa"/>
          </w:tcPr>
          <w:p w14:paraId="48F1FA8D" w14:textId="77777777" w:rsidR="004B4B56" w:rsidRPr="007E43BF" w:rsidRDefault="004B4B56" w:rsidP="004B4B56">
            <w:pPr>
              <w:pStyle w:val="ListParagraph"/>
              <w:numPr>
                <w:ilvl w:val="0"/>
                <w:numId w:val="10"/>
              </w:numPr>
              <w:rPr>
                <w:sz w:val="20"/>
                <w:szCs w:val="20"/>
              </w:rPr>
            </w:pPr>
            <w:r w:rsidRPr="007E43BF">
              <w:rPr>
                <w:sz w:val="20"/>
                <w:szCs w:val="20"/>
              </w:rPr>
              <w:t>Strengthened global framework on sport for development and peace</w:t>
            </w:r>
          </w:p>
          <w:p w14:paraId="0625C02E" w14:textId="77777777" w:rsidR="004B4B56" w:rsidRPr="002F14B4" w:rsidRDefault="004B4B56" w:rsidP="00637AF7">
            <w:pPr>
              <w:pStyle w:val="ListParagraph"/>
              <w:rPr>
                <w:sz w:val="20"/>
                <w:szCs w:val="20"/>
              </w:rPr>
            </w:pPr>
          </w:p>
        </w:tc>
        <w:tc>
          <w:tcPr>
            <w:tcW w:w="5038" w:type="dxa"/>
          </w:tcPr>
          <w:p w14:paraId="714A46BA" w14:textId="77777777" w:rsidR="004B4B56" w:rsidRDefault="004B4B56" w:rsidP="004B4B56">
            <w:pPr>
              <w:pStyle w:val="ListParagraph"/>
              <w:numPr>
                <w:ilvl w:val="0"/>
                <w:numId w:val="10"/>
              </w:numPr>
              <w:rPr>
                <w:sz w:val="20"/>
                <w:szCs w:val="20"/>
              </w:rPr>
            </w:pPr>
            <w:r w:rsidRPr="002F14B4">
              <w:rPr>
                <w:sz w:val="20"/>
                <w:szCs w:val="20"/>
              </w:rPr>
              <w:t>Other (please specify)</w:t>
            </w:r>
          </w:p>
          <w:p w14:paraId="4988393E" w14:textId="77777777" w:rsidR="004B4B56" w:rsidRPr="002F14B4" w:rsidRDefault="004B4B56" w:rsidP="00637AF7">
            <w:pPr>
              <w:pStyle w:val="ListParagraph"/>
              <w:rPr>
                <w:sz w:val="20"/>
                <w:szCs w:val="20"/>
              </w:rPr>
            </w:pPr>
          </w:p>
        </w:tc>
      </w:tr>
      <w:tr w:rsidR="004B4B56" w:rsidRPr="00AF06C6" w14:paraId="5562192A" w14:textId="77777777" w:rsidTr="00637AF7">
        <w:tc>
          <w:tcPr>
            <w:tcW w:w="2875" w:type="dxa"/>
          </w:tcPr>
          <w:p w14:paraId="10A4552B" w14:textId="77777777" w:rsidR="004B4B56" w:rsidRDefault="004B4B56" w:rsidP="00637AF7">
            <w:pPr>
              <w:rPr>
                <w:b/>
                <w:sz w:val="20"/>
                <w:szCs w:val="20"/>
              </w:rPr>
            </w:pPr>
            <w:r>
              <w:rPr>
                <w:b/>
                <w:sz w:val="20"/>
                <w:szCs w:val="20"/>
              </w:rPr>
              <w:t>Situation</w:t>
            </w:r>
          </w:p>
          <w:p w14:paraId="0B6402CE" w14:textId="77777777" w:rsidR="004B4B56" w:rsidRPr="00AF06C6" w:rsidRDefault="004B4B56" w:rsidP="00637AF7">
            <w:pPr>
              <w:rPr>
                <w:b/>
                <w:sz w:val="20"/>
                <w:szCs w:val="20"/>
              </w:rPr>
            </w:pPr>
          </w:p>
        </w:tc>
        <w:tc>
          <w:tcPr>
            <w:tcW w:w="10075" w:type="dxa"/>
            <w:gridSpan w:val="2"/>
          </w:tcPr>
          <w:p w14:paraId="16CC4472" w14:textId="77777777" w:rsidR="004B4B56" w:rsidRDefault="004B4B56" w:rsidP="00637AF7">
            <w:pPr>
              <w:pStyle w:val="ListParagraph"/>
              <w:ind w:left="0"/>
              <w:rPr>
                <w:iCs/>
                <w:sz w:val="20"/>
                <w:szCs w:val="20"/>
              </w:rPr>
            </w:pPr>
            <w:r>
              <w:rPr>
                <w:i/>
                <w:iCs/>
                <w:sz w:val="20"/>
                <w:szCs w:val="20"/>
              </w:rPr>
              <w:t xml:space="preserve">What is the challenge or problem that the initiative aims to address? </w:t>
            </w:r>
          </w:p>
          <w:p w14:paraId="356A9851" w14:textId="77777777" w:rsidR="004B4B56" w:rsidRPr="00AF06C6" w:rsidRDefault="004B4B56" w:rsidP="00637AF7">
            <w:pPr>
              <w:pStyle w:val="ListParagraph"/>
              <w:ind w:left="0"/>
              <w:rPr>
                <w:i/>
                <w:iCs/>
                <w:sz w:val="20"/>
                <w:szCs w:val="20"/>
              </w:rPr>
            </w:pPr>
            <w:r>
              <w:rPr>
                <w:i/>
                <w:iCs/>
                <w:sz w:val="20"/>
                <w:szCs w:val="20"/>
              </w:rPr>
              <w:t>Gender equality in sports</w:t>
            </w:r>
          </w:p>
        </w:tc>
      </w:tr>
      <w:tr w:rsidR="004B4B56" w:rsidRPr="00AF06C6" w14:paraId="65330461" w14:textId="77777777" w:rsidTr="00637AF7">
        <w:tc>
          <w:tcPr>
            <w:tcW w:w="2875" w:type="dxa"/>
          </w:tcPr>
          <w:p w14:paraId="2F6C53E0" w14:textId="77777777" w:rsidR="004B4B56" w:rsidRPr="00AF06C6" w:rsidRDefault="004B4B56" w:rsidP="00637AF7">
            <w:pPr>
              <w:rPr>
                <w:b/>
                <w:sz w:val="20"/>
                <w:szCs w:val="20"/>
              </w:rPr>
            </w:pPr>
            <w:r w:rsidRPr="00AF06C6">
              <w:rPr>
                <w:b/>
                <w:sz w:val="20"/>
                <w:szCs w:val="20"/>
              </w:rPr>
              <w:t>Implementation mechanisms</w:t>
            </w:r>
            <w:r>
              <w:rPr>
                <w:b/>
                <w:sz w:val="20"/>
                <w:szCs w:val="20"/>
              </w:rPr>
              <w:t>:</w:t>
            </w:r>
          </w:p>
          <w:p w14:paraId="69DA7643" w14:textId="77777777" w:rsidR="004B4B56" w:rsidRPr="00AF06C6" w:rsidRDefault="004B4B56" w:rsidP="00637AF7">
            <w:pPr>
              <w:jc w:val="both"/>
              <w:rPr>
                <w:b/>
                <w:sz w:val="20"/>
                <w:szCs w:val="20"/>
                <w:u w:val="single"/>
              </w:rPr>
            </w:pPr>
          </w:p>
        </w:tc>
        <w:tc>
          <w:tcPr>
            <w:tcW w:w="10075" w:type="dxa"/>
            <w:gridSpan w:val="2"/>
          </w:tcPr>
          <w:p w14:paraId="7CF7E9E3" w14:textId="77777777" w:rsidR="004B4B56" w:rsidRPr="00AF06C6" w:rsidRDefault="004B4B56" w:rsidP="00637AF7">
            <w:pPr>
              <w:pStyle w:val="ListParagraph"/>
              <w:ind w:left="0"/>
              <w:rPr>
                <w:i/>
                <w:iCs/>
                <w:sz w:val="20"/>
                <w:szCs w:val="20"/>
              </w:rPr>
            </w:pPr>
            <w:r w:rsidRPr="00AF06C6">
              <w:rPr>
                <w:i/>
                <w:iCs/>
                <w:sz w:val="20"/>
                <w:szCs w:val="20"/>
              </w:rPr>
              <w:t>What are the means/processes of implementation of the initiative?</w:t>
            </w:r>
          </w:p>
          <w:p w14:paraId="4DD4ABD7" w14:textId="77777777" w:rsidR="004B4B56" w:rsidRPr="00DE0A22" w:rsidRDefault="004B4B56" w:rsidP="00637AF7">
            <w:pPr>
              <w:pStyle w:val="ListParagraph"/>
              <w:ind w:left="0"/>
              <w:rPr>
                <w:iCs/>
                <w:sz w:val="20"/>
                <w:szCs w:val="20"/>
              </w:rPr>
            </w:pPr>
            <w:r>
              <w:rPr>
                <w:iCs/>
                <w:sz w:val="20"/>
                <w:szCs w:val="20"/>
              </w:rPr>
              <w:t>The Girls Day is an annual event of the Ministry to show girls the different possibilities of work in the field of sports.</w:t>
            </w:r>
          </w:p>
          <w:p w14:paraId="72D1330A" w14:textId="77777777" w:rsidR="004B4B56" w:rsidRDefault="004B4B56" w:rsidP="00637AF7">
            <w:pPr>
              <w:pStyle w:val="ListParagraph"/>
              <w:ind w:left="0"/>
              <w:rPr>
                <w:i/>
                <w:iCs/>
                <w:sz w:val="20"/>
                <w:szCs w:val="20"/>
              </w:rPr>
            </w:pPr>
            <w:r w:rsidRPr="00AF06C6">
              <w:rPr>
                <w:i/>
                <w:iCs/>
                <w:sz w:val="20"/>
                <w:szCs w:val="20"/>
              </w:rPr>
              <w:t>What are the main deliverables/activities involved?</w:t>
            </w:r>
          </w:p>
          <w:p w14:paraId="5EA001F7" w14:textId="66CFE4B8" w:rsidR="004B4B56" w:rsidRDefault="004B4B56" w:rsidP="00637AF7">
            <w:pPr>
              <w:pStyle w:val="ListParagraph"/>
              <w:ind w:left="0"/>
              <w:rPr>
                <w:i/>
                <w:iCs/>
                <w:sz w:val="20"/>
                <w:szCs w:val="20"/>
              </w:rPr>
            </w:pPr>
            <w:r>
              <w:rPr>
                <w:i/>
                <w:iCs/>
                <w:sz w:val="20"/>
                <w:szCs w:val="20"/>
              </w:rPr>
              <w:t xml:space="preserve">In 2023, the sports department of the Federal Ministry for Arts, Culture, the Civil Service and Sport invited teenage girls </w:t>
            </w:r>
            <w:r w:rsidRPr="00A4173F">
              <w:rPr>
                <w:i/>
                <w:iCs/>
                <w:sz w:val="20"/>
                <w:szCs w:val="20"/>
              </w:rPr>
              <w:t xml:space="preserve">to </w:t>
            </w:r>
            <w:r>
              <w:rPr>
                <w:i/>
                <w:iCs/>
                <w:sz w:val="20"/>
                <w:szCs w:val="20"/>
              </w:rPr>
              <w:t>learn about the work</w:t>
            </w:r>
            <w:r w:rsidRPr="00A4173F">
              <w:rPr>
                <w:i/>
                <w:iCs/>
                <w:sz w:val="20"/>
                <w:szCs w:val="20"/>
              </w:rPr>
              <w:t xml:space="preserve"> of 100% Sport, the NADA (National Anti-Doping Agency) and the Play Fair Code through short keynote speeches, quiz questions, small discussion rounds and hands-on stations.  </w:t>
            </w:r>
            <w:r>
              <w:rPr>
                <w:i/>
                <w:iCs/>
                <w:sz w:val="20"/>
                <w:szCs w:val="20"/>
              </w:rPr>
              <w:t>Moreover working opportunities in the field</w:t>
            </w:r>
            <w:r w:rsidRPr="00A4173F">
              <w:rPr>
                <w:i/>
                <w:iCs/>
                <w:sz w:val="20"/>
                <w:szCs w:val="20"/>
              </w:rPr>
              <w:t xml:space="preserve"> of</w:t>
            </w:r>
            <w:r>
              <w:rPr>
                <w:i/>
                <w:iCs/>
                <w:sz w:val="20"/>
                <w:szCs w:val="20"/>
              </w:rPr>
              <w:t xml:space="preserve"> sports were presented</w:t>
            </w:r>
            <w:r w:rsidRPr="00A4173F">
              <w:rPr>
                <w:i/>
                <w:iCs/>
                <w:sz w:val="20"/>
                <w:szCs w:val="20"/>
              </w:rPr>
              <w:t>.</w:t>
            </w:r>
          </w:p>
          <w:p w14:paraId="3B7839F8" w14:textId="77777777" w:rsidR="004B4B56" w:rsidRPr="00AF06C6" w:rsidRDefault="004B4B56" w:rsidP="00637AF7">
            <w:pPr>
              <w:pStyle w:val="ListParagraph"/>
              <w:ind w:left="0"/>
              <w:rPr>
                <w:i/>
                <w:iCs/>
                <w:sz w:val="20"/>
                <w:szCs w:val="20"/>
              </w:rPr>
            </w:pPr>
            <w:r w:rsidRPr="00AF06C6">
              <w:rPr>
                <w:i/>
                <w:iCs/>
                <w:sz w:val="20"/>
                <w:szCs w:val="20"/>
              </w:rPr>
              <w:t>What is the time frame of implementation?</w:t>
            </w:r>
          </w:p>
          <w:p w14:paraId="0E54C5C0" w14:textId="77777777" w:rsidR="004B4B56" w:rsidRPr="00AF06C6" w:rsidRDefault="004B4B56" w:rsidP="00637AF7">
            <w:pPr>
              <w:jc w:val="both"/>
              <w:rPr>
                <w:b/>
                <w:sz w:val="20"/>
                <w:szCs w:val="20"/>
                <w:u w:val="single"/>
              </w:rPr>
            </w:pPr>
            <w:r>
              <w:rPr>
                <w:b/>
                <w:sz w:val="20"/>
                <w:szCs w:val="20"/>
                <w:u w:val="single"/>
              </w:rPr>
              <w:t>Ongoing/annually</w:t>
            </w:r>
          </w:p>
        </w:tc>
      </w:tr>
      <w:tr w:rsidR="004B4B56" w:rsidRPr="00AF06C6" w14:paraId="175E3F24" w14:textId="77777777" w:rsidTr="00637AF7">
        <w:tc>
          <w:tcPr>
            <w:tcW w:w="2875" w:type="dxa"/>
          </w:tcPr>
          <w:p w14:paraId="713BEED4" w14:textId="77777777" w:rsidR="004B4B56" w:rsidRPr="00AF06C6" w:rsidRDefault="004B4B5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234622F1" w14:textId="77777777" w:rsidR="004B4B56" w:rsidRPr="00AF06C6" w:rsidRDefault="004B4B56" w:rsidP="00637AF7">
            <w:pPr>
              <w:ind w:left="252" w:hanging="252"/>
              <w:rPr>
                <w:i/>
                <w:iCs/>
                <w:sz w:val="20"/>
                <w:szCs w:val="20"/>
              </w:rPr>
            </w:pPr>
            <w:r w:rsidRPr="00AF06C6">
              <w:rPr>
                <w:i/>
                <w:iCs/>
                <w:sz w:val="20"/>
                <w:szCs w:val="20"/>
              </w:rPr>
              <w:t>Who are the beneficiaries of the proposed/implemented initiative?</w:t>
            </w:r>
          </w:p>
          <w:p w14:paraId="54B74EFE" w14:textId="77777777" w:rsidR="004B4B56" w:rsidRPr="00AF06C6" w:rsidRDefault="004B4B56" w:rsidP="00637AF7">
            <w:pPr>
              <w:jc w:val="both"/>
              <w:rPr>
                <w:b/>
                <w:sz w:val="20"/>
                <w:szCs w:val="20"/>
                <w:u w:val="single"/>
              </w:rPr>
            </w:pPr>
            <w:r>
              <w:rPr>
                <w:b/>
                <w:sz w:val="20"/>
                <w:szCs w:val="20"/>
                <w:u w:val="single"/>
              </w:rPr>
              <w:t>Girls, society, sports sector</w:t>
            </w:r>
          </w:p>
        </w:tc>
      </w:tr>
      <w:tr w:rsidR="004B4B56" w:rsidRPr="00AF06C6" w14:paraId="14076194" w14:textId="77777777" w:rsidTr="00637AF7">
        <w:tc>
          <w:tcPr>
            <w:tcW w:w="2875" w:type="dxa"/>
          </w:tcPr>
          <w:p w14:paraId="15A90BE4" w14:textId="77777777" w:rsidR="004B4B56" w:rsidRPr="00AF06C6" w:rsidRDefault="004B4B56"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4999B4BA" w14:textId="77777777" w:rsidR="00637AF7" w:rsidRPr="00AF06C6" w:rsidRDefault="00637AF7" w:rsidP="00637AF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6221187" w14:textId="28B72667" w:rsidR="004B4B56" w:rsidRPr="00AF06C6" w:rsidRDefault="00637AF7" w:rsidP="00637AF7">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4B4B56" w:rsidRPr="00AF06C6" w14:paraId="542F77B2" w14:textId="77777777" w:rsidTr="00637AF7">
        <w:tc>
          <w:tcPr>
            <w:tcW w:w="2875" w:type="dxa"/>
          </w:tcPr>
          <w:p w14:paraId="7A373637" w14:textId="77777777" w:rsidR="004B4B56" w:rsidRDefault="004B4B56" w:rsidP="00637AF7">
            <w:pPr>
              <w:jc w:val="both"/>
              <w:rPr>
                <w:b/>
                <w:sz w:val="20"/>
                <w:szCs w:val="20"/>
              </w:rPr>
            </w:pPr>
          </w:p>
          <w:p w14:paraId="3327D8D0" w14:textId="77777777" w:rsidR="004B4B56" w:rsidRPr="00AF06C6" w:rsidRDefault="004B4B56"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1AB56EB8" w14:textId="77777777" w:rsidR="004B4B56" w:rsidRDefault="004B4B56" w:rsidP="00637AF7">
            <w:pPr>
              <w:rPr>
                <w:bCs/>
                <w:i/>
                <w:iCs/>
                <w:sz w:val="20"/>
                <w:szCs w:val="20"/>
              </w:rPr>
            </w:pPr>
          </w:p>
          <w:p w14:paraId="3D654370" w14:textId="77777777" w:rsidR="004B4B56" w:rsidRPr="00AF06C6" w:rsidRDefault="004B4B56" w:rsidP="00637AF7">
            <w:pPr>
              <w:rPr>
                <w:bCs/>
                <w:i/>
                <w:iCs/>
                <w:sz w:val="20"/>
                <w:szCs w:val="20"/>
              </w:rPr>
            </w:pPr>
            <w:r w:rsidRPr="00AF06C6">
              <w:rPr>
                <w:bCs/>
                <w:i/>
                <w:iCs/>
                <w:sz w:val="20"/>
                <w:szCs w:val="20"/>
              </w:rPr>
              <w:t>To what SDG goal/target/indicator is this initiative targeted?</w:t>
            </w:r>
          </w:p>
          <w:p w14:paraId="70D8FB2C" w14:textId="77777777" w:rsidR="004B4B56" w:rsidRPr="00637AF7" w:rsidRDefault="004B4B56" w:rsidP="00637AF7">
            <w:pPr>
              <w:rPr>
                <w:bCs/>
                <w:i/>
                <w:iCs/>
                <w:sz w:val="20"/>
                <w:szCs w:val="20"/>
                <w:u w:val="single"/>
              </w:rPr>
            </w:pPr>
            <w:r w:rsidRPr="00637AF7">
              <w:rPr>
                <w:bCs/>
                <w:i/>
                <w:iCs/>
                <w:sz w:val="20"/>
                <w:szCs w:val="20"/>
                <w:u w:val="single"/>
              </w:rPr>
              <w:t>5</w:t>
            </w:r>
          </w:p>
          <w:p w14:paraId="692F3C76" w14:textId="77777777" w:rsidR="004B4B56" w:rsidRPr="00AF06C6" w:rsidRDefault="004B4B56" w:rsidP="00637AF7">
            <w:pPr>
              <w:rPr>
                <w:b/>
                <w:sz w:val="20"/>
                <w:szCs w:val="20"/>
                <w:u w:val="single"/>
              </w:rPr>
            </w:pPr>
          </w:p>
        </w:tc>
      </w:tr>
      <w:tr w:rsidR="004240C9" w:rsidRPr="00AF06C6" w14:paraId="71F0EEBC" w14:textId="77777777" w:rsidTr="004240C9">
        <w:tc>
          <w:tcPr>
            <w:tcW w:w="2875" w:type="dxa"/>
          </w:tcPr>
          <w:p w14:paraId="0652FE75"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38F86F53"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28"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29"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2DD38C0F" w14:textId="77777777" w:rsidR="004240C9" w:rsidRPr="00D6758A" w:rsidRDefault="004240C9" w:rsidP="004240C9">
            <w:pPr>
              <w:rPr>
                <w:iCs/>
                <w:sz w:val="20"/>
                <w:szCs w:val="20"/>
              </w:rPr>
            </w:pPr>
          </w:p>
          <w:p w14:paraId="27B0EB2D"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493ADB03" w14:textId="77777777" w:rsidR="004240C9" w:rsidRPr="002F14B4" w:rsidRDefault="004240C9" w:rsidP="004240C9">
            <w:pPr>
              <w:rPr>
                <w:bCs/>
                <w:i/>
                <w:iCs/>
                <w:sz w:val="20"/>
                <w:szCs w:val="20"/>
              </w:rPr>
            </w:pPr>
          </w:p>
        </w:tc>
      </w:tr>
      <w:tr w:rsidR="004B4B56" w:rsidRPr="00AF06C6" w14:paraId="245A47AD" w14:textId="77777777" w:rsidTr="00637AF7">
        <w:tc>
          <w:tcPr>
            <w:tcW w:w="2875" w:type="dxa"/>
          </w:tcPr>
          <w:p w14:paraId="1E28E60E" w14:textId="0B735897" w:rsidR="004B4B56" w:rsidRPr="002F14B4" w:rsidRDefault="004B4B56" w:rsidP="00637AF7">
            <w:pPr>
              <w:rPr>
                <w:b/>
                <w:sz w:val="20"/>
                <w:szCs w:val="20"/>
              </w:rPr>
            </w:pPr>
          </w:p>
        </w:tc>
        <w:tc>
          <w:tcPr>
            <w:tcW w:w="10075" w:type="dxa"/>
            <w:gridSpan w:val="2"/>
          </w:tcPr>
          <w:p w14:paraId="029835F2" w14:textId="77777777" w:rsidR="004B4B56" w:rsidRPr="002F14B4" w:rsidRDefault="004B4B56"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4B4B56" w:rsidRPr="00AF06C6" w14:paraId="56ACD737" w14:textId="77777777" w:rsidTr="00637AF7">
        <w:tc>
          <w:tcPr>
            <w:tcW w:w="2875" w:type="dxa"/>
          </w:tcPr>
          <w:p w14:paraId="367C8B9F" w14:textId="017C5B3D" w:rsidR="004B4B56" w:rsidRPr="00AF06C6" w:rsidRDefault="004B4B56" w:rsidP="00637AF7">
            <w:pPr>
              <w:jc w:val="both"/>
              <w:rPr>
                <w:b/>
                <w:sz w:val="20"/>
                <w:szCs w:val="20"/>
                <w:u w:val="single"/>
              </w:rPr>
            </w:pPr>
          </w:p>
        </w:tc>
        <w:tc>
          <w:tcPr>
            <w:tcW w:w="10075" w:type="dxa"/>
            <w:gridSpan w:val="2"/>
          </w:tcPr>
          <w:p w14:paraId="63052016" w14:textId="631A42AA" w:rsidR="004B4B56" w:rsidRPr="005F7A74" w:rsidRDefault="004B4B56" w:rsidP="00637AF7">
            <w:pPr>
              <w:rPr>
                <w:i/>
                <w:iCs/>
                <w:sz w:val="20"/>
                <w:szCs w:val="20"/>
              </w:rPr>
            </w:pPr>
          </w:p>
        </w:tc>
      </w:tr>
      <w:tr w:rsidR="004B4B56" w:rsidRPr="00AF06C6" w14:paraId="11E68DE2" w14:textId="77777777" w:rsidTr="00637AF7">
        <w:tc>
          <w:tcPr>
            <w:tcW w:w="2875" w:type="dxa"/>
          </w:tcPr>
          <w:p w14:paraId="3FC9300C" w14:textId="1AC4E0B8" w:rsidR="004B4B56" w:rsidRPr="00AF06C6" w:rsidRDefault="004B4B56" w:rsidP="00637AF7">
            <w:pPr>
              <w:jc w:val="both"/>
              <w:rPr>
                <w:b/>
                <w:sz w:val="20"/>
                <w:szCs w:val="20"/>
                <w:u w:val="single"/>
              </w:rPr>
            </w:pPr>
          </w:p>
        </w:tc>
        <w:tc>
          <w:tcPr>
            <w:tcW w:w="10075" w:type="dxa"/>
            <w:gridSpan w:val="2"/>
          </w:tcPr>
          <w:p w14:paraId="250A297E" w14:textId="77777777" w:rsidR="004B4B56" w:rsidRPr="00AF06C6" w:rsidRDefault="004B4B56" w:rsidP="00637AF7">
            <w:pPr>
              <w:jc w:val="both"/>
              <w:rPr>
                <w:b/>
                <w:sz w:val="20"/>
                <w:szCs w:val="20"/>
                <w:u w:val="single"/>
              </w:rPr>
            </w:pPr>
          </w:p>
        </w:tc>
      </w:tr>
      <w:tr w:rsidR="004B4B56" w:rsidRPr="00AF06C6" w14:paraId="21AA9BBF" w14:textId="77777777" w:rsidTr="00637AF7">
        <w:tc>
          <w:tcPr>
            <w:tcW w:w="2875" w:type="dxa"/>
          </w:tcPr>
          <w:p w14:paraId="54DDD90A" w14:textId="739657FE" w:rsidR="004B4B56" w:rsidRPr="00AF06C6" w:rsidRDefault="004B4B56" w:rsidP="00637AF7">
            <w:pPr>
              <w:jc w:val="both"/>
              <w:rPr>
                <w:b/>
                <w:sz w:val="20"/>
                <w:szCs w:val="20"/>
              </w:rPr>
            </w:pPr>
          </w:p>
        </w:tc>
        <w:tc>
          <w:tcPr>
            <w:tcW w:w="10075" w:type="dxa"/>
            <w:gridSpan w:val="2"/>
          </w:tcPr>
          <w:p w14:paraId="294A47A0" w14:textId="0DEDB71C" w:rsidR="004B4B56" w:rsidRPr="00AF06C6" w:rsidRDefault="004B4B56" w:rsidP="00637AF7">
            <w:pPr>
              <w:pStyle w:val="ListParagraph"/>
              <w:ind w:left="0"/>
              <w:rPr>
                <w:i/>
                <w:iCs/>
                <w:sz w:val="20"/>
                <w:szCs w:val="20"/>
              </w:rPr>
            </w:pPr>
          </w:p>
        </w:tc>
      </w:tr>
    </w:tbl>
    <w:p w14:paraId="2925A0F7" w14:textId="77777777" w:rsidR="004B4B56" w:rsidRDefault="004B4B56" w:rsidP="004B4B56">
      <w:pPr>
        <w:spacing w:after="0"/>
        <w:jc w:val="center"/>
        <w:rPr>
          <w:b/>
          <w:i/>
          <w:iCs/>
          <w:color w:val="0070C0"/>
          <w:sz w:val="20"/>
          <w:szCs w:val="20"/>
        </w:rPr>
      </w:pPr>
    </w:p>
    <w:p w14:paraId="239CEE83" w14:textId="7F549B63" w:rsidR="004B4B56" w:rsidRDefault="004B4B56">
      <w:pPr>
        <w:rPr>
          <w:sz w:val="20"/>
          <w:szCs w:val="20"/>
        </w:rPr>
      </w:pPr>
      <w:r>
        <w:rPr>
          <w:sz w:val="20"/>
          <w:szCs w:val="20"/>
        </w:rPr>
        <w:br w:type="page"/>
      </w:r>
    </w:p>
    <w:p w14:paraId="06E8AEF9" w14:textId="77777777" w:rsidR="004B4B56" w:rsidRPr="00AF06C6" w:rsidRDefault="004B4B56" w:rsidP="004B4B56">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278D4878" w14:textId="77777777" w:rsidR="004B4B56" w:rsidRPr="00AF06C6" w:rsidRDefault="004B4B56" w:rsidP="004B4B56">
      <w:pPr>
        <w:spacing w:after="0"/>
        <w:jc w:val="center"/>
        <w:rPr>
          <w:b/>
          <w:sz w:val="20"/>
          <w:szCs w:val="20"/>
          <w:u w:val="single"/>
        </w:rPr>
      </w:pPr>
    </w:p>
    <w:p w14:paraId="7221FE67" w14:textId="77777777" w:rsidR="004B4B56" w:rsidRPr="00AF06C6" w:rsidRDefault="004B4B56" w:rsidP="004B4B56">
      <w:pPr>
        <w:spacing w:after="0"/>
        <w:jc w:val="center"/>
        <w:rPr>
          <w:b/>
          <w:i/>
          <w:iCs/>
          <w:color w:val="0070C0"/>
          <w:sz w:val="20"/>
          <w:szCs w:val="20"/>
        </w:rPr>
      </w:pPr>
      <w:r>
        <w:rPr>
          <w:b/>
          <w:i/>
          <w:iCs/>
          <w:color w:val="0070C0"/>
          <w:sz w:val="20"/>
          <w:szCs w:val="20"/>
        </w:rPr>
        <w:t>“Green Events”</w:t>
      </w:r>
    </w:p>
    <w:p w14:paraId="1D29BB51" w14:textId="77777777" w:rsidR="004B4B56" w:rsidRPr="00AF06C6" w:rsidRDefault="004B4B56" w:rsidP="004B4B56">
      <w:pPr>
        <w:spacing w:after="0"/>
        <w:jc w:val="center"/>
        <w:rPr>
          <w:b/>
          <w:sz w:val="20"/>
          <w:szCs w:val="20"/>
        </w:rPr>
      </w:pPr>
    </w:p>
    <w:p w14:paraId="6503DCAE" w14:textId="77777777" w:rsidR="004B4B56" w:rsidRDefault="004B4B56" w:rsidP="004B4B5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6035D946" w14:textId="77777777" w:rsidR="004B4B56" w:rsidRPr="00AF06C6" w:rsidRDefault="004B4B56" w:rsidP="004B4B5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0CDD3903" w14:textId="77777777" w:rsidR="004B4B56" w:rsidRPr="00AF06C6" w:rsidRDefault="004B4B56" w:rsidP="004B4B5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B4B56" w:rsidRPr="00AF06C6" w14:paraId="54689176" w14:textId="77777777" w:rsidTr="00637AF7">
        <w:tc>
          <w:tcPr>
            <w:tcW w:w="12950" w:type="dxa"/>
            <w:gridSpan w:val="3"/>
          </w:tcPr>
          <w:p w14:paraId="1DE0CEC1" w14:textId="77777777" w:rsidR="004B4B56" w:rsidRPr="00AF06C6" w:rsidRDefault="004B4B56"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4B4B56" w:rsidRPr="00AF06C6" w14:paraId="30A6EEFF" w14:textId="77777777" w:rsidTr="00637AF7">
        <w:trPr>
          <w:trHeight w:val="368"/>
        </w:trPr>
        <w:tc>
          <w:tcPr>
            <w:tcW w:w="2875" w:type="dxa"/>
            <w:vMerge w:val="restart"/>
          </w:tcPr>
          <w:p w14:paraId="4AA1436B" w14:textId="77777777" w:rsidR="004B4B56" w:rsidRDefault="004B4B56" w:rsidP="00637AF7">
            <w:pPr>
              <w:jc w:val="both"/>
              <w:rPr>
                <w:b/>
                <w:sz w:val="20"/>
                <w:szCs w:val="20"/>
              </w:rPr>
            </w:pPr>
          </w:p>
          <w:p w14:paraId="27A43AC3" w14:textId="77777777" w:rsidR="004B4B56" w:rsidRPr="00AF06C6" w:rsidRDefault="004B4B56"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626F0AFA" w14:textId="77777777" w:rsidR="004B4B56" w:rsidRDefault="004B4B56" w:rsidP="00637AF7">
            <w:pPr>
              <w:pStyle w:val="ListParagraph"/>
              <w:ind w:left="0"/>
              <w:rPr>
                <w:i/>
                <w:iCs/>
                <w:sz w:val="20"/>
                <w:szCs w:val="20"/>
              </w:rPr>
            </w:pPr>
          </w:p>
          <w:p w14:paraId="5905053E" w14:textId="77777777" w:rsidR="004B4B56" w:rsidRPr="002F14B4" w:rsidRDefault="004B4B56"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4B4B56" w:rsidRPr="00AF06C6" w14:paraId="4AE9C133" w14:textId="77777777" w:rsidTr="00502F22">
        <w:trPr>
          <w:trHeight w:val="90"/>
        </w:trPr>
        <w:tc>
          <w:tcPr>
            <w:tcW w:w="2875" w:type="dxa"/>
            <w:vMerge/>
          </w:tcPr>
          <w:p w14:paraId="0F2B6D74" w14:textId="77777777" w:rsidR="004B4B56" w:rsidRPr="00AF06C6" w:rsidRDefault="004B4B56" w:rsidP="00637AF7">
            <w:pPr>
              <w:jc w:val="both"/>
              <w:rPr>
                <w:b/>
                <w:sz w:val="20"/>
                <w:szCs w:val="20"/>
              </w:rPr>
            </w:pPr>
          </w:p>
        </w:tc>
        <w:tc>
          <w:tcPr>
            <w:tcW w:w="5037" w:type="dxa"/>
            <w:shd w:val="clear" w:color="auto" w:fill="auto"/>
          </w:tcPr>
          <w:p w14:paraId="1012B331" w14:textId="77777777" w:rsidR="004B4B56" w:rsidRPr="00502F22" w:rsidRDefault="004B4B56" w:rsidP="004B4B56">
            <w:pPr>
              <w:pStyle w:val="ListParagraph"/>
              <w:numPr>
                <w:ilvl w:val="0"/>
                <w:numId w:val="10"/>
              </w:numPr>
              <w:rPr>
                <w:sz w:val="20"/>
                <w:szCs w:val="20"/>
              </w:rPr>
            </w:pPr>
            <w:r w:rsidRPr="00502F22">
              <w:rPr>
                <w:sz w:val="20"/>
                <w:szCs w:val="20"/>
              </w:rPr>
              <w:t xml:space="preserve">Ensuring no one is left behind (advancing empowerment, inclusiveness and equality through sport) </w:t>
            </w:r>
          </w:p>
          <w:p w14:paraId="38710D2F" w14:textId="77777777" w:rsidR="004B4B56" w:rsidRPr="0006129D" w:rsidRDefault="004B4B56" w:rsidP="00637AF7">
            <w:pPr>
              <w:pStyle w:val="ListParagraph"/>
              <w:rPr>
                <w:sz w:val="20"/>
                <w:szCs w:val="20"/>
                <w:highlight w:val="yellow"/>
              </w:rPr>
            </w:pPr>
          </w:p>
        </w:tc>
        <w:tc>
          <w:tcPr>
            <w:tcW w:w="5038" w:type="dxa"/>
          </w:tcPr>
          <w:p w14:paraId="64138842" w14:textId="77777777" w:rsidR="004B4B56" w:rsidRPr="007E43BF" w:rsidRDefault="004B4B56" w:rsidP="004B4B56">
            <w:pPr>
              <w:pStyle w:val="ListParagraph"/>
              <w:numPr>
                <w:ilvl w:val="0"/>
                <w:numId w:val="10"/>
              </w:numPr>
              <w:rPr>
                <w:sz w:val="20"/>
                <w:szCs w:val="20"/>
              </w:rPr>
            </w:pPr>
            <w:r w:rsidRPr="007E43BF">
              <w:rPr>
                <w:sz w:val="20"/>
                <w:szCs w:val="20"/>
              </w:rPr>
              <w:t>Eradicating poverty and promoting prosperity</w:t>
            </w:r>
          </w:p>
          <w:p w14:paraId="5C5F310E" w14:textId="77777777" w:rsidR="004B4B56" w:rsidRPr="007E43BF" w:rsidRDefault="004B4B56" w:rsidP="00637AF7">
            <w:pPr>
              <w:pStyle w:val="ListParagraph"/>
              <w:rPr>
                <w:sz w:val="20"/>
                <w:szCs w:val="20"/>
              </w:rPr>
            </w:pPr>
          </w:p>
        </w:tc>
      </w:tr>
      <w:tr w:rsidR="004B4B56" w:rsidRPr="00AF06C6" w14:paraId="4F9520D3" w14:textId="77777777" w:rsidTr="00637AF7">
        <w:trPr>
          <w:trHeight w:val="90"/>
        </w:trPr>
        <w:tc>
          <w:tcPr>
            <w:tcW w:w="2875" w:type="dxa"/>
            <w:vMerge/>
          </w:tcPr>
          <w:p w14:paraId="04A59693" w14:textId="77777777" w:rsidR="004B4B56" w:rsidRPr="00AF06C6" w:rsidRDefault="004B4B56" w:rsidP="00637AF7">
            <w:pPr>
              <w:jc w:val="both"/>
              <w:rPr>
                <w:b/>
                <w:sz w:val="20"/>
                <w:szCs w:val="20"/>
              </w:rPr>
            </w:pPr>
          </w:p>
        </w:tc>
        <w:tc>
          <w:tcPr>
            <w:tcW w:w="5037" w:type="dxa"/>
          </w:tcPr>
          <w:p w14:paraId="5F8E3F18" w14:textId="77777777" w:rsidR="004B4B56" w:rsidRPr="00EC1AEC" w:rsidRDefault="004B4B56" w:rsidP="004B4B56">
            <w:pPr>
              <w:pStyle w:val="ListParagraph"/>
              <w:numPr>
                <w:ilvl w:val="0"/>
                <w:numId w:val="10"/>
              </w:numPr>
              <w:rPr>
                <w:sz w:val="20"/>
                <w:szCs w:val="20"/>
                <w:highlight w:val="yellow"/>
              </w:rPr>
            </w:pPr>
            <w:r w:rsidRPr="00EC1AEC">
              <w:rPr>
                <w:sz w:val="20"/>
                <w:szCs w:val="20"/>
                <w:highlight w:val="yellow"/>
              </w:rPr>
              <w:t>Leveraging sports events to promote action to combat climate change, advance peace and/or sustainable development</w:t>
            </w:r>
          </w:p>
          <w:p w14:paraId="6F1776AC" w14:textId="77777777" w:rsidR="004B4B56" w:rsidRPr="002F14B4" w:rsidRDefault="004B4B56" w:rsidP="00637AF7">
            <w:pPr>
              <w:pStyle w:val="ListParagraph"/>
              <w:rPr>
                <w:sz w:val="20"/>
                <w:szCs w:val="20"/>
              </w:rPr>
            </w:pPr>
          </w:p>
        </w:tc>
        <w:tc>
          <w:tcPr>
            <w:tcW w:w="5038" w:type="dxa"/>
          </w:tcPr>
          <w:p w14:paraId="7230A775" w14:textId="77777777" w:rsidR="004B4B56" w:rsidRPr="002F14B4" w:rsidRDefault="004B4B56" w:rsidP="004B4B56">
            <w:pPr>
              <w:pStyle w:val="ListParagraph"/>
              <w:numPr>
                <w:ilvl w:val="0"/>
                <w:numId w:val="10"/>
              </w:numPr>
              <w:rPr>
                <w:sz w:val="20"/>
                <w:szCs w:val="20"/>
              </w:rPr>
            </w:pPr>
            <w:r w:rsidRPr="007E43BF">
              <w:rPr>
                <w:sz w:val="20"/>
                <w:szCs w:val="20"/>
              </w:rPr>
              <w:t>Conflict prevention/peace building</w:t>
            </w:r>
          </w:p>
        </w:tc>
      </w:tr>
      <w:tr w:rsidR="004B4B56" w:rsidRPr="00AF06C6" w14:paraId="7872BA84" w14:textId="77777777" w:rsidTr="00637AF7">
        <w:trPr>
          <w:trHeight w:val="90"/>
        </w:trPr>
        <w:tc>
          <w:tcPr>
            <w:tcW w:w="2875" w:type="dxa"/>
            <w:vMerge/>
          </w:tcPr>
          <w:p w14:paraId="27191918" w14:textId="77777777" w:rsidR="004B4B56" w:rsidRPr="00AF06C6" w:rsidRDefault="004B4B56" w:rsidP="00637AF7">
            <w:pPr>
              <w:jc w:val="both"/>
              <w:rPr>
                <w:b/>
                <w:sz w:val="20"/>
                <w:szCs w:val="20"/>
              </w:rPr>
            </w:pPr>
          </w:p>
        </w:tc>
        <w:tc>
          <w:tcPr>
            <w:tcW w:w="5037" w:type="dxa"/>
          </w:tcPr>
          <w:p w14:paraId="08E46A6A" w14:textId="77777777" w:rsidR="004B4B56" w:rsidRPr="002F14B4" w:rsidRDefault="004B4B56" w:rsidP="004B4B56">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DD31CEE" w14:textId="77777777" w:rsidR="004B4B56" w:rsidRPr="004477C2" w:rsidRDefault="004B4B56" w:rsidP="004B4B56">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6709A7AE" w14:textId="77777777" w:rsidR="004B4B56" w:rsidRPr="002F14B4" w:rsidRDefault="004B4B56" w:rsidP="00637AF7">
            <w:pPr>
              <w:pStyle w:val="ListParagraph"/>
              <w:rPr>
                <w:sz w:val="20"/>
                <w:szCs w:val="20"/>
              </w:rPr>
            </w:pPr>
          </w:p>
        </w:tc>
      </w:tr>
      <w:tr w:rsidR="004B4B56" w:rsidRPr="00AF06C6" w14:paraId="1BDA674E" w14:textId="77777777" w:rsidTr="00637AF7">
        <w:trPr>
          <w:trHeight w:val="90"/>
        </w:trPr>
        <w:tc>
          <w:tcPr>
            <w:tcW w:w="2875" w:type="dxa"/>
            <w:vMerge/>
          </w:tcPr>
          <w:p w14:paraId="646A40E7" w14:textId="77777777" w:rsidR="004B4B56" w:rsidRPr="00AF06C6" w:rsidRDefault="004B4B56" w:rsidP="00637AF7">
            <w:pPr>
              <w:jc w:val="both"/>
              <w:rPr>
                <w:b/>
                <w:sz w:val="20"/>
                <w:szCs w:val="20"/>
              </w:rPr>
            </w:pPr>
          </w:p>
        </w:tc>
        <w:tc>
          <w:tcPr>
            <w:tcW w:w="5037" w:type="dxa"/>
            <w:shd w:val="clear" w:color="auto" w:fill="auto"/>
          </w:tcPr>
          <w:p w14:paraId="5B48CDEF" w14:textId="77777777" w:rsidR="004B4B56" w:rsidRPr="007E43BF" w:rsidRDefault="004B4B56" w:rsidP="004B4B56">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131138DF" w14:textId="77777777" w:rsidR="004B4B56" w:rsidRPr="00237376" w:rsidRDefault="004B4B56" w:rsidP="00637AF7">
            <w:pPr>
              <w:ind w:left="360"/>
              <w:rPr>
                <w:sz w:val="20"/>
                <w:szCs w:val="20"/>
              </w:rPr>
            </w:pPr>
          </w:p>
        </w:tc>
        <w:tc>
          <w:tcPr>
            <w:tcW w:w="5038" w:type="dxa"/>
          </w:tcPr>
          <w:p w14:paraId="16BF7DD5" w14:textId="77777777" w:rsidR="004B4B56" w:rsidRDefault="004B4B56" w:rsidP="00637AF7">
            <w:pPr>
              <w:pStyle w:val="ListParagraph"/>
              <w:rPr>
                <w:sz w:val="20"/>
                <w:szCs w:val="20"/>
              </w:rPr>
            </w:pPr>
          </w:p>
          <w:p w14:paraId="4B4B1E68" w14:textId="77777777" w:rsidR="004B4B56" w:rsidRPr="00414119" w:rsidRDefault="004B4B56" w:rsidP="004B4B56">
            <w:pPr>
              <w:pStyle w:val="ListParagraph"/>
              <w:numPr>
                <w:ilvl w:val="0"/>
                <w:numId w:val="10"/>
              </w:numPr>
              <w:rPr>
                <w:sz w:val="20"/>
                <w:szCs w:val="20"/>
              </w:rPr>
            </w:pPr>
            <w:r w:rsidRPr="007E43BF">
              <w:rPr>
                <w:sz w:val="20"/>
                <w:szCs w:val="20"/>
              </w:rPr>
              <w:t>Safeguarding sport from corruption and crime</w:t>
            </w:r>
          </w:p>
        </w:tc>
      </w:tr>
      <w:tr w:rsidR="004B4B56" w:rsidRPr="00AF06C6" w14:paraId="7072B939" w14:textId="77777777" w:rsidTr="00637AF7">
        <w:trPr>
          <w:trHeight w:val="90"/>
        </w:trPr>
        <w:tc>
          <w:tcPr>
            <w:tcW w:w="2875" w:type="dxa"/>
            <w:vMerge/>
          </w:tcPr>
          <w:p w14:paraId="24B9E7EA" w14:textId="77777777" w:rsidR="004B4B56" w:rsidRPr="00AF06C6" w:rsidRDefault="004B4B56" w:rsidP="00637AF7">
            <w:pPr>
              <w:jc w:val="both"/>
              <w:rPr>
                <w:b/>
                <w:sz w:val="20"/>
                <w:szCs w:val="20"/>
              </w:rPr>
            </w:pPr>
          </w:p>
        </w:tc>
        <w:tc>
          <w:tcPr>
            <w:tcW w:w="5037" w:type="dxa"/>
          </w:tcPr>
          <w:p w14:paraId="0B02C7EA" w14:textId="77777777" w:rsidR="004B4B56" w:rsidRPr="007E43BF" w:rsidRDefault="004B4B56" w:rsidP="004B4B56">
            <w:pPr>
              <w:pStyle w:val="ListParagraph"/>
              <w:numPr>
                <w:ilvl w:val="0"/>
                <w:numId w:val="10"/>
              </w:numPr>
              <w:rPr>
                <w:sz w:val="20"/>
                <w:szCs w:val="20"/>
              </w:rPr>
            </w:pPr>
            <w:r w:rsidRPr="007E43BF">
              <w:rPr>
                <w:sz w:val="20"/>
                <w:szCs w:val="20"/>
              </w:rPr>
              <w:t>Strengthened global framework on sport for development and peace</w:t>
            </w:r>
          </w:p>
          <w:p w14:paraId="04BC0F90" w14:textId="77777777" w:rsidR="004B4B56" w:rsidRPr="002F14B4" w:rsidRDefault="004B4B56" w:rsidP="00637AF7">
            <w:pPr>
              <w:pStyle w:val="ListParagraph"/>
              <w:rPr>
                <w:sz w:val="20"/>
                <w:szCs w:val="20"/>
              </w:rPr>
            </w:pPr>
          </w:p>
        </w:tc>
        <w:tc>
          <w:tcPr>
            <w:tcW w:w="5038" w:type="dxa"/>
          </w:tcPr>
          <w:p w14:paraId="3DADB997" w14:textId="77777777" w:rsidR="004B4B56" w:rsidRDefault="004B4B56" w:rsidP="004B4B56">
            <w:pPr>
              <w:pStyle w:val="ListParagraph"/>
              <w:numPr>
                <w:ilvl w:val="0"/>
                <w:numId w:val="10"/>
              </w:numPr>
              <w:rPr>
                <w:sz w:val="20"/>
                <w:szCs w:val="20"/>
              </w:rPr>
            </w:pPr>
            <w:r w:rsidRPr="002F14B4">
              <w:rPr>
                <w:sz w:val="20"/>
                <w:szCs w:val="20"/>
              </w:rPr>
              <w:t>Other (please specify)</w:t>
            </w:r>
          </w:p>
          <w:p w14:paraId="4CB5AB20" w14:textId="77777777" w:rsidR="004B4B56" w:rsidRPr="002F14B4" w:rsidRDefault="004B4B56" w:rsidP="00637AF7">
            <w:pPr>
              <w:pStyle w:val="ListParagraph"/>
              <w:rPr>
                <w:sz w:val="20"/>
                <w:szCs w:val="20"/>
              </w:rPr>
            </w:pPr>
          </w:p>
        </w:tc>
      </w:tr>
      <w:tr w:rsidR="004B4B56" w:rsidRPr="00AF06C6" w14:paraId="0220711A" w14:textId="77777777" w:rsidTr="00637AF7">
        <w:tc>
          <w:tcPr>
            <w:tcW w:w="2875" w:type="dxa"/>
          </w:tcPr>
          <w:p w14:paraId="7C38AE4C" w14:textId="77777777" w:rsidR="004B4B56" w:rsidRDefault="004B4B56" w:rsidP="00637AF7">
            <w:pPr>
              <w:rPr>
                <w:b/>
                <w:sz w:val="20"/>
                <w:szCs w:val="20"/>
              </w:rPr>
            </w:pPr>
            <w:r>
              <w:rPr>
                <w:b/>
                <w:sz w:val="20"/>
                <w:szCs w:val="20"/>
              </w:rPr>
              <w:t>Situation</w:t>
            </w:r>
          </w:p>
          <w:p w14:paraId="25839DB6" w14:textId="77777777" w:rsidR="004B4B56" w:rsidRPr="00AF06C6" w:rsidRDefault="004B4B56" w:rsidP="00637AF7">
            <w:pPr>
              <w:rPr>
                <w:b/>
                <w:sz w:val="20"/>
                <w:szCs w:val="20"/>
              </w:rPr>
            </w:pPr>
          </w:p>
        </w:tc>
        <w:tc>
          <w:tcPr>
            <w:tcW w:w="10075" w:type="dxa"/>
            <w:gridSpan w:val="2"/>
          </w:tcPr>
          <w:p w14:paraId="45460B96" w14:textId="77777777" w:rsidR="004B4B56" w:rsidRDefault="004B4B56" w:rsidP="00637AF7">
            <w:pPr>
              <w:pStyle w:val="ListParagraph"/>
              <w:ind w:left="0"/>
              <w:rPr>
                <w:iCs/>
                <w:sz w:val="20"/>
                <w:szCs w:val="20"/>
              </w:rPr>
            </w:pPr>
            <w:r>
              <w:rPr>
                <w:i/>
                <w:iCs/>
                <w:sz w:val="20"/>
                <w:szCs w:val="20"/>
              </w:rPr>
              <w:t xml:space="preserve">What is the challenge or problem that the initiative aims to address? </w:t>
            </w:r>
          </w:p>
          <w:p w14:paraId="2B374360" w14:textId="77777777" w:rsidR="004B4B56" w:rsidRPr="00AF06C6" w:rsidRDefault="004B4B56" w:rsidP="00637AF7">
            <w:pPr>
              <w:pStyle w:val="ListParagraph"/>
              <w:ind w:left="0"/>
              <w:rPr>
                <w:i/>
                <w:iCs/>
                <w:sz w:val="20"/>
                <w:szCs w:val="20"/>
              </w:rPr>
            </w:pPr>
            <w:r>
              <w:rPr>
                <w:i/>
                <w:iCs/>
                <w:sz w:val="20"/>
                <w:szCs w:val="20"/>
              </w:rPr>
              <w:t>Sustainable sport events</w:t>
            </w:r>
          </w:p>
        </w:tc>
      </w:tr>
      <w:tr w:rsidR="004B4B56" w:rsidRPr="00AF06C6" w14:paraId="575BD903" w14:textId="77777777" w:rsidTr="00637AF7">
        <w:tc>
          <w:tcPr>
            <w:tcW w:w="2875" w:type="dxa"/>
          </w:tcPr>
          <w:p w14:paraId="319FA0E7" w14:textId="77777777" w:rsidR="004B4B56" w:rsidRPr="00AF06C6" w:rsidRDefault="004B4B56" w:rsidP="00637AF7">
            <w:pPr>
              <w:rPr>
                <w:b/>
                <w:sz w:val="20"/>
                <w:szCs w:val="20"/>
              </w:rPr>
            </w:pPr>
            <w:r w:rsidRPr="00AF06C6">
              <w:rPr>
                <w:b/>
                <w:sz w:val="20"/>
                <w:szCs w:val="20"/>
              </w:rPr>
              <w:t>Implementation mechanisms</w:t>
            </w:r>
            <w:r>
              <w:rPr>
                <w:b/>
                <w:sz w:val="20"/>
                <w:szCs w:val="20"/>
              </w:rPr>
              <w:t>:</w:t>
            </w:r>
          </w:p>
          <w:p w14:paraId="53EC8913" w14:textId="77777777" w:rsidR="004B4B56" w:rsidRPr="00AF06C6" w:rsidRDefault="004B4B56" w:rsidP="00637AF7">
            <w:pPr>
              <w:jc w:val="both"/>
              <w:rPr>
                <w:b/>
                <w:sz w:val="20"/>
                <w:szCs w:val="20"/>
                <w:u w:val="single"/>
              </w:rPr>
            </w:pPr>
          </w:p>
        </w:tc>
        <w:tc>
          <w:tcPr>
            <w:tcW w:w="10075" w:type="dxa"/>
            <w:gridSpan w:val="2"/>
          </w:tcPr>
          <w:p w14:paraId="34536F80" w14:textId="77777777" w:rsidR="004B4B56" w:rsidRPr="00AF06C6" w:rsidRDefault="004B4B56" w:rsidP="00637AF7">
            <w:pPr>
              <w:pStyle w:val="ListParagraph"/>
              <w:ind w:left="0"/>
              <w:rPr>
                <w:i/>
                <w:iCs/>
                <w:sz w:val="20"/>
                <w:szCs w:val="20"/>
              </w:rPr>
            </w:pPr>
            <w:r w:rsidRPr="00AF06C6">
              <w:rPr>
                <w:i/>
                <w:iCs/>
                <w:sz w:val="20"/>
                <w:szCs w:val="20"/>
              </w:rPr>
              <w:t>What are the means/processes of implementation of the initiative?</w:t>
            </w:r>
          </w:p>
          <w:p w14:paraId="7FE953EB" w14:textId="77777777" w:rsidR="004B4B56" w:rsidRPr="00DE0A22" w:rsidRDefault="004B4B56" w:rsidP="00637AF7">
            <w:pPr>
              <w:pStyle w:val="ListParagraph"/>
              <w:ind w:left="0"/>
              <w:rPr>
                <w:iCs/>
                <w:sz w:val="20"/>
                <w:szCs w:val="20"/>
              </w:rPr>
            </w:pPr>
          </w:p>
          <w:p w14:paraId="35455715" w14:textId="77777777" w:rsidR="004B4B56" w:rsidRDefault="004B4B56" w:rsidP="00637AF7">
            <w:pPr>
              <w:pStyle w:val="ListParagraph"/>
              <w:ind w:left="0"/>
              <w:rPr>
                <w:i/>
                <w:iCs/>
                <w:sz w:val="20"/>
                <w:szCs w:val="20"/>
              </w:rPr>
            </w:pPr>
            <w:r w:rsidRPr="00AF06C6">
              <w:rPr>
                <w:i/>
                <w:iCs/>
                <w:sz w:val="20"/>
                <w:szCs w:val="20"/>
              </w:rPr>
              <w:t>What are the main deliverables/activities involved?</w:t>
            </w:r>
          </w:p>
          <w:p w14:paraId="402A8C15" w14:textId="77777777" w:rsidR="004B4B56" w:rsidRDefault="004B4B56" w:rsidP="00637AF7">
            <w:pPr>
              <w:pStyle w:val="ListParagraph"/>
              <w:ind w:left="0"/>
              <w:rPr>
                <w:i/>
                <w:iCs/>
                <w:sz w:val="20"/>
                <w:szCs w:val="20"/>
              </w:rPr>
            </w:pPr>
            <w:r w:rsidRPr="007E43BF">
              <w:rPr>
                <w:i/>
                <w:iCs/>
                <w:sz w:val="20"/>
                <w:szCs w:val="20"/>
              </w:rPr>
              <w:t>Key aspects include environmentally friendly mobility, material and waste management, the use of sustainable products, regional value creation, social responsibility and communication. The federal-state network "Green Events Austria" was initiated to promote awareness of sustainability at events. The main aims of the network are the exchange of experience, the strategic development of the initiative at administrative level and th</w:t>
            </w:r>
            <w:r>
              <w:rPr>
                <w:i/>
                <w:iCs/>
                <w:sz w:val="20"/>
                <w:szCs w:val="20"/>
              </w:rPr>
              <w:t xml:space="preserve">e annual </w:t>
            </w:r>
            <w:r w:rsidRPr="007E43BF">
              <w:rPr>
                <w:i/>
                <w:iCs/>
                <w:sz w:val="20"/>
                <w:szCs w:val="20"/>
              </w:rPr>
              <w:t>competition</w:t>
            </w:r>
            <w:r>
              <w:rPr>
                <w:i/>
                <w:iCs/>
                <w:sz w:val="20"/>
                <w:szCs w:val="20"/>
              </w:rPr>
              <w:t xml:space="preserve"> “nachhaltig gewinnen!” (“sustainable winning!”)</w:t>
            </w:r>
            <w:r w:rsidRPr="007E43BF">
              <w:rPr>
                <w:i/>
                <w:iCs/>
                <w:sz w:val="20"/>
                <w:szCs w:val="20"/>
              </w:rPr>
              <w:t>.</w:t>
            </w:r>
          </w:p>
          <w:p w14:paraId="3B4CD819" w14:textId="77777777" w:rsidR="004B4B56" w:rsidRPr="00AF06C6" w:rsidRDefault="004B4B56" w:rsidP="00637AF7">
            <w:pPr>
              <w:pStyle w:val="ListParagraph"/>
              <w:ind w:left="0"/>
              <w:rPr>
                <w:i/>
                <w:iCs/>
                <w:sz w:val="20"/>
                <w:szCs w:val="20"/>
              </w:rPr>
            </w:pPr>
            <w:r w:rsidRPr="00AF06C6">
              <w:rPr>
                <w:i/>
                <w:iCs/>
                <w:sz w:val="20"/>
                <w:szCs w:val="20"/>
              </w:rPr>
              <w:t>What is the time frame of implementation?</w:t>
            </w:r>
          </w:p>
          <w:p w14:paraId="0E0B0217" w14:textId="77777777" w:rsidR="004B4B56" w:rsidRPr="00AF06C6" w:rsidRDefault="004B4B56" w:rsidP="00637AF7">
            <w:pPr>
              <w:jc w:val="both"/>
              <w:rPr>
                <w:b/>
                <w:sz w:val="20"/>
                <w:szCs w:val="20"/>
                <w:u w:val="single"/>
              </w:rPr>
            </w:pPr>
            <w:r>
              <w:rPr>
                <w:b/>
                <w:sz w:val="20"/>
                <w:szCs w:val="20"/>
                <w:u w:val="single"/>
              </w:rPr>
              <w:t>ongoing</w:t>
            </w:r>
          </w:p>
        </w:tc>
      </w:tr>
      <w:tr w:rsidR="004B4B56" w:rsidRPr="00AF06C6" w14:paraId="6B5DEFC1" w14:textId="77777777" w:rsidTr="00637AF7">
        <w:tc>
          <w:tcPr>
            <w:tcW w:w="2875" w:type="dxa"/>
          </w:tcPr>
          <w:p w14:paraId="79A12BD1" w14:textId="77777777" w:rsidR="004B4B56" w:rsidRPr="00AF06C6" w:rsidRDefault="004B4B56"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371AE810" w14:textId="77777777" w:rsidR="004B4B56" w:rsidRPr="00AF06C6" w:rsidRDefault="004B4B56" w:rsidP="00637AF7">
            <w:pPr>
              <w:ind w:left="252" w:hanging="252"/>
              <w:rPr>
                <w:i/>
                <w:iCs/>
                <w:sz w:val="20"/>
                <w:szCs w:val="20"/>
              </w:rPr>
            </w:pPr>
            <w:r w:rsidRPr="00AF06C6">
              <w:rPr>
                <w:i/>
                <w:iCs/>
                <w:sz w:val="20"/>
                <w:szCs w:val="20"/>
              </w:rPr>
              <w:t>Who are the beneficiaries of the proposed/implemented initiative?</w:t>
            </w:r>
          </w:p>
          <w:p w14:paraId="1E458076" w14:textId="77777777" w:rsidR="004B4B56" w:rsidRPr="00AF06C6" w:rsidRDefault="004B4B56" w:rsidP="00637AF7">
            <w:pPr>
              <w:jc w:val="both"/>
              <w:rPr>
                <w:b/>
                <w:sz w:val="20"/>
                <w:szCs w:val="20"/>
                <w:u w:val="single"/>
              </w:rPr>
            </w:pPr>
            <w:r>
              <w:rPr>
                <w:b/>
                <w:sz w:val="20"/>
                <w:szCs w:val="20"/>
                <w:u w:val="single"/>
              </w:rPr>
              <w:t>Partners of the development cooperation</w:t>
            </w:r>
          </w:p>
        </w:tc>
      </w:tr>
      <w:tr w:rsidR="004B4B56" w:rsidRPr="00AF06C6" w14:paraId="55C8817B" w14:textId="77777777" w:rsidTr="00637AF7">
        <w:tc>
          <w:tcPr>
            <w:tcW w:w="2875" w:type="dxa"/>
          </w:tcPr>
          <w:p w14:paraId="0DC3A47F" w14:textId="77777777" w:rsidR="004B4B56" w:rsidRPr="00AF06C6" w:rsidRDefault="004B4B56"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5FAA6750"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4BE5B7C" w14:textId="274A608D" w:rsidR="004B4B56"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4B4B56" w:rsidRPr="00AF06C6" w14:paraId="5DAF8E7B" w14:textId="77777777" w:rsidTr="00637AF7">
        <w:tc>
          <w:tcPr>
            <w:tcW w:w="2875" w:type="dxa"/>
          </w:tcPr>
          <w:p w14:paraId="081C38EF" w14:textId="77777777" w:rsidR="004B4B56" w:rsidRDefault="004B4B56" w:rsidP="00637AF7">
            <w:pPr>
              <w:jc w:val="both"/>
              <w:rPr>
                <w:b/>
                <w:sz w:val="20"/>
                <w:szCs w:val="20"/>
              </w:rPr>
            </w:pPr>
          </w:p>
          <w:p w14:paraId="3DC0D5DB" w14:textId="77777777" w:rsidR="004B4B56" w:rsidRPr="00AF06C6" w:rsidRDefault="004B4B56"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29D912C5" w14:textId="77777777" w:rsidR="004B4B56" w:rsidRDefault="004B4B56" w:rsidP="00637AF7">
            <w:pPr>
              <w:rPr>
                <w:bCs/>
                <w:i/>
                <w:iCs/>
                <w:sz w:val="20"/>
                <w:szCs w:val="20"/>
              </w:rPr>
            </w:pPr>
          </w:p>
          <w:p w14:paraId="07B1CBBD" w14:textId="77777777" w:rsidR="004B4B56" w:rsidRPr="00AF06C6" w:rsidRDefault="004B4B56" w:rsidP="00637AF7">
            <w:pPr>
              <w:rPr>
                <w:bCs/>
                <w:i/>
                <w:iCs/>
                <w:sz w:val="20"/>
                <w:szCs w:val="20"/>
              </w:rPr>
            </w:pPr>
            <w:r w:rsidRPr="00AF06C6">
              <w:rPr>
                <w:bCs/>
                <w:i/>
                <w:iCs/>
                <w:sz w:val="20"/>
                <w:szCs w:val="20"/>
              </w:rPr>
              <w:t>To what SDG goal/target/indicator is this initiative targeted?</w:t>
            </w:r>
          </w:p>
          <w:p w14:paraId="4AE1BFAA" w14:textId="77777777" w:rsidR="004B4B56" w:rsidRPr="00295BAD" w:rsidRDefault="004B4B56" w:rsidP="00637AF7">
            <w:pPr>
              <w:rPr>
                <w:bCs/>
                <w:i/>
                <w:iCs/>
                <w:sz w:val="20"/>
                <w:szCs w:val="20"/>
                <w:u w:val="single"/>
              </w:rPr>
            </w:pPr>
            <w:r w:rsidRPr="00295BAD">
              <w:rPr>
                <w:bCs/>
                <w:i/>
                <w:iCs/>
                <w:sz w:val="20"/>
                <w:szCs w:val="20"/>
                <w:u w:val="single"/>
              </w:rPr>
              <w:t>12, 13</w:t>
            </w:r>
          </w:p>
          <w:p w14:paraId="21ABFA57" w14:textId="77777777" w:rsidR="004B4B56" w:rsidRPr="00AF06C6" w:rsidRDefault="004B4B56" w:rsidP="00637AF7">
            <w:pPr>
              <w:jc w:val="both"/>
              <w:rPr>
                <w:b/>
                <w:sz w:val="20"/>
                <w:szCs w:val="20"/>
                <w:u w:val="single"/>
              </w:rPr>
            </w:pPr>
          </w:p>
        </w:tc>
      </w:tr>
      <w:tr w:rsidR="004240C9" w:rsidRPr="00AF06C6" w14:paraId="2793F32A" w14:textId="77777777" w:rsidTr="004240C9">
        <w:tc>
          <w:tcPr>
            <w:tcW w:w="2875" w:type="dxa"/>
          </w:tcPr>
          <w:p w14:paraId="770DA626" w14:textId="77777777" w:rsidR="004240C9" w:rsidRPr="002F14B4" w:rsidRDefault="004240C9" w:rsidP="004240C9">
            <w:pPr>
              <w:rPr>
                <w:b/>
                <w:sz w:val="20"/>
                <w:szCs w:val="20"/>
              </w:rPr>
            </w:pPr>
            <w:r w:rsidRPr="002F14B4">
              <w:rPr>
                <w:b/>
                <w:sz w:val="20"/>
                <w:szCs w:val="20"/>
              </w:rPr>
              <w:t>Alignment with global frameworks:</w:t>
            </w:r>
          </w:p>
        </w:tc>
        <w:tc>
          <w:tcPr>
            <w:tcW w:w="10075" w:type="dxa"/>
            <w:gridSpan w:val="2"/>
          </w:tcPr>
          <w:p w14:paraId="61ABF6F0" w14:textId="77777777" w:rsidR="004240C9" w:rsidRPr="002F14B4" w:rsidRDefault="004240C9" w:rsidP="004240C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30"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31"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D2D4E33" w14:textId="77777777" w:rsidR="004240C9" w:rsidRPr="00D6758A" w:rsidRDefault="004240C9" w:rsidP="004240C9">
            <w:pPr>
              <w:rPr>
                <w:iCs/>
                <w:sz w:val="20"/>
                <w:szCs w:val="20"/>
              </w:rPr>
            </w:pPr>
          </w:p>
          <w:p w14:paraId="6E1DBB6A" w14:textId="77777777" w:rsidR="004240C9" w:rsidRPr="00637AF7" w:rsidRDefault="004240C9" w:rsidP="004240C9">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05ABB6E4" w14:textId="77777777" w:rsidR="004240C9" w:rsidRPr="002F14B4" w:rsidRDefault="004240C9" w:rsidP="004240C9">
            <w:pPr>
              <w:rPr>
                <w:bCs/>
                <w:i/>
                <w:iCs/>
                <w:sz w:val="20"/>
                <w:szCs w:val="20"/>
              </w:rPr>
            </w:pPr>
          </w:p>
        </w:tc>
      </w:tr>
      <w:tr w:rsidR="004B4B56" w:rsidRPr="00AF06C6" w14:paraId="1D01BBAA" w14:textId="77777777" w:rsidTr="00637AF7">
        <w:tc>
          <w:tcPr>
            <w:tcW w:w="2875" w:type="dxa"/>
          </w:tcPr>
          <w:p w14:paraId="2F7C1036" w14:textId="4ACCEC9C" w:rsidR="004B4B56" w:rsidRPr="002F14B4" w:rsidRDefault="004B4B56" w:rsidP="00637AF7">
            <w:pPr>
              <w:rPr>
                <w:b/>
                <w:sz w:val="20"/>
                <w:szCs w:val="20"/>
              </w:rPr>
            </w:pPr>
          </w:p>
        </w:tc>
        <w:tc>
          <w:tcPr>
            <w:tcW w:w="10075" w:type="dxa"/>
            <w:gridSpan w:val="2"/>
          </w:tcPr>
          <w:p w14:paraId="3994D024" w14:textId="77777777" w:rsidR="004B4B56" w:rsidRPr="002F14B4" w:rsidRDefault="004B4B56"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4B4B56" w:rsidRPr="00AF06C6" w14:paraId="10F25A15" w14:textId="77777777" w:rsidTr="00637AF7">
        <w:tc>
          <w:tcPr>
            <w:tcW w:w="2875" w:type="dxa"/>
          </w:tcPr>
          <w:p w14:paraId="66892047" w14:textId="711DD039" w:rsidR="004B4B56" w:rsidRPr="00AF06C6" w:rsidRDefault="004B4B56" w:rsidP="00637AF7">
            <w:pPr>
              <w:jc w:val="both"/>
              <w:rPr>
                <w:b/>
                <w:sz w:val="20"/>
                <w:szCs w:val="20"/>
                <w:u w:val="single"/>
              </w:rPr>
            </w:pPr>
          </w:p>
        </w:tc>
        <w:tc>
          <w:tcPr>
            <w:tcW w:w="10075" w:type="dxa"/>
            <w:gridSpan w:val="2"/>
          </w:tcPr>
          <w:p w14:paraId="35A8347C" w14:textId="329DF71D" w:rsidR="004B4B56" w:rsidRPr="005F7A74" w:rsidRDefault="004B4B56" w:rsidP="00637AF7">
            <w:pPr>
              <w:rPr>
                <w:i/>
                <w:iCs/>
                <w:sz w:val="20"/>
                <w:szCs w:val="20"/>
              </w:rPr>
            </w:pPr>
          </w:p>
        </w:tc>
      </w:tr>
      <w:tr w:rsidR="004B4B56" w:rsidRPr="00AF06C6" w14:paraId="528C9F3E" w14:textId="77777777" w:rsidTr="00637AF7">
        <w:tc>
          <w:tcPr>
            <w:tcW w:w="2875" w:type="dxa"/>
          </w:tcPr>
          <w:p w14:paraId="3C7693B9" w14:textId="1FCA1FDB" w:rsidR="004B4B56" w:rsidRPr="00AF06C6" w:rsidRDefault="004B4B56" w:rsidP="00637AF7">
            <w:pPr>
              <w:jc w:val="both"/>
              <w:rPr>
                <w:b/>
                <w:sz w:val="20"/>
                <w:szCs w:val="20"/>
                <w:u w:val="single"/>
              </w:rPr>
            </w:pPr>
          </w:p>
        </w:tc>
        <w:tc>
          <w:tcPr>
            <w:tcW w:w="10075" w:type="dxa"/>
            <w:gridSpan w:val="2"/>
          </w:tcPr>
          <w:p w14:paraId="22347C2D" w14:textId="77777777" w:rsidR="004B4B56" w:rsidRPr="00AF06C6" w:rsidRDefault="004B4B56" w:rsidP="00637AF7">
            <w:pPr>
              <w:jc w:val="both"/>
              <w:rPr>
                <w:b/>
                <w:sz w:val="20"/>
                <w:szCs w:val="20"/>
                <w:u w:val="single"/>
              </w:rPr>
            </w:pPr>
          </w:p>
        </w:tc>
      </w:tr>
      <w:tr w:rsidR="004B4B56" w:rsidRPr="00AF06C6" w14:paraId="1EAF3F61" w14:textId="77777777" w:rsidTr="00637AF7">
        <w:tc>
          <w:tcPr>
            <w:tcW w:w="2875" w:type="dxa"/>
          </w:tcPr>
          <w:p w14:paraId="77C5DFA4" w14:textId="1062DF79" w:rsidR="004B4B56" w:rsidRPr="00AF06C6" w:rsidRDefault="004B4B56" w:rsidP="00637AF7">
            <w:pPr>
              <w:jc w:val="both"/>
              <w:rPr>
                <w:b/>
                <w:sz w:val="20"/>
                <w:szCs w:val="20"/>
              </w:rPr>
            </w:pPr>
          </w:p>
        </w:tc>
        <w:tc>
          <w:tcPr>
            <w:tcW w:w="10075" w:type="dxa"/>
            <w:gridSpan w:val="2"/>
          </w:tcPr>
          <w:p w14:paraId="03C1037B" w14:textId="2834E5DC" w:rsidR="004B4B56" w:rsidRPr="00AF06C6" w:rsidRDefault="004B4B56" w:rsidP="00637AF7">
            <w:pPr>
              <w:pStyle w:val="ListParagraph"/>
              <w:ind w:left="0"/>
              <w:rPr>
                <w:i/>
                <w:iCs/>
                <w:sz w:val="20"/>
                <w:szCs w:val="20"/>
              </w:rPr>
            </w:pPr>
          </w:p>
        </w:tc>
      </w:tr>
    </w:tbl>
    <w:p w14:paraId="441F40D5" w14:textId="77777777" w:rsidR="004B4B56" w:rsidRDefault="004B4B56" w:rsidP="004B4B56">
      <w:pPr>
        <w:spacing w:after="0"/>
        <w:jc w:val="center"/>
        <w:rPr>
          <w:b/>
          <w:i/>
          <w:iCs/>
          <w:color w:val="0070C0"/>
          <w:sz w:val="20"/>
          <w:szCs w:val="20"/>
        </w:rPr>
      </w:pPr>
    </w:p>
    <w:p w14:paraId="7E0707FD" w14:textId="77777777" w:rsidR="004B4B56" w:rsidRPr="005F5897" w:rsidRDefault="004B4B56" w:rsidP="004B4B56">
      <w:pPr>
        <w:spacing w:after="0"/>
        <w:jc w:val="both"/>
        <w:rPr>
          <w:sz w:val="20"/>
          <w:szCs w:val="20"/>
        </w:rPr>
      </w:pPr>
    </w:p>
    <w:p w14:paraId="6BDA31E7" w14:textId="32792576" w:rsidR="004B4B56" w:rsidRDefault="004B4B56">
      <w:pPr>
        <w:rPr>
          <w:sz w:val="20"/>
          <w:szCs w:val="20"/>
        </w:rPr>
      </w:pPr>
      <w:r>
        <w:rPr>
          <w:sz w:val="20"/>
          <w:szCs w:val="20"/>
        </w:rPr>
        <w:br w:type="page"/>
      </w:r>
    </w:p>
    <w:p w14:paraId="56921A90" w14:textId="77777777" w:rsidR="00073489" w:rsidRPr="00AF06C6" w:rsidRDefault="00073489" w:rsidP="00073489">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3E11F641" w14:textId="77777777" w:rsidR="00073489" w:rsidRPr="00AF06C6" w:rsidRDefault="00073489" w:rsidP="00073489">
      <w:pPr>
        <w:spacing w:after="0"/>
        <w:jc w:val="center"/>
        <w:rPr>
          <w:b/>
          <w:sz w:val="20"/>
          <w:szCs w:val="20"/>
          <w:u w:val="single"/>
        </w:rPr>
      </w:pPr>
    </w:p>
    <w:p w14:paraId="522103B0" w14:textId="77777777" w:rsidR="00073489" w:rsidRPr="00AF06C6" w:rsidRDefault="00073489" w:rsidP="00073489">
      <w:pPr>
        <w:spacing w:after="0"/>
        <w:jc w:val="center"/>
        <w:rPr>
          <w:b/>
          <w:i/>
          <w:iCs/>
          <w:color w:val="0070C0"/>
          <w:sz w:val="20"/>
          <w:szCs w:val="20"/>
        </w:rPr>
      </w:pPr>
      <w:r>
        <w:rPr>
          <w:b/>
          <w:i/>
          <w:iCs/>
          <w:color w:val="0070C0"/>
          <w:sz w:val="20"/>
          <w:szCs w:val="20"/>
        </w:rPr>
        <w:t>“Käfig League”</w:t>
      </w:r>
    </w:p>
    <w:p w14:paraId="57975C3D" w14:textId="77777777" w:rsidR="00073489" w:rsidRPr="00AF06C6" w:rsidRDefault="00073489" w:rsidP="00073489">
      <w:pPr>
        <w:spacing w:after="0"/>
        <w:jc w:val="center"/>
        <w:rPr>
          <w:b/>
          <w:sz w:val="20"/>
          <w:szCs w:val="20"/>
        </w:rPr>
      </w:pPr>
    </w:p>
    <w:p w14:paraId="64BA802D" w14:textId="77777777" w:rsidR="00073489" w:rsidRDefault="00073489" w:rsidP="0007348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61D42D64" w14:textId="77777777" w:rsidR="00073489" w:rsidRPr="00AF06C6" w:rsidRDefault="00073489" w:rsidP="00073489">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23DE3683" w14:textId="77777777" w:rsidR="00073489" w:rsidRPr="00AF06C6" w:rsidRDefault="00073489" w:rsidP="00073489">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073489" w:rsidRPr="00AF06C6" w14:paraId="4723DDEC" w14:textId="77777777" w:rsidTr="00637AF7">
        <w:tc>
          <w:tcPr>
            <w:tcW w:w="12950" w:type="dxa"/>
            <w:gridSpan w:val="3"/>
          </w:tcPr>
          <w:p w14:paraId="1EDE099F" w14:textId="77777777" w:rsidR="00073489" w:rsidRPr="00AF06C6" w:rsidRDefault="00073489"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073489" w:rsidRPr="00AF06C6" w14:paraId="1038837A" w14:textId="77777777" w:rsidTr="00637AF7">
        <w:trPr>
          <w:trHeight w:val="368"/>
        </w:trPr>
        <w:tc>
          <w:tcPr>
            <w:tcW w:w="2875" w:type="dxa"/>
            <w:vMerge w:val="restart"/>
          </w:tcPr>
          <w:p w14:paraId="46057350" w14:textId="77777777" w:rsidR="00073489" w:rsidRDefault="00073489" w:rsidP="00637AF7">
            <w:pPr>
              <w:jc w:val="both"/>
              <w:rPr>
                <w:b/>
                <w:sz w:val="20"/>
                <w:szCs w:val="20"/>
              </w:rPr>
            </w:pPr>
          </w:p>
          <w:p w14:paraId="5A258FF7" w14:textId="77777777" w:rsidR="00073489" w:rsidRPr="00AF06C6" w:rsidRDefault="00073489"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6E10D0A4" w14:textId="77777777" w:rsidR="00073489" w:rsidRDefault="00073489" w:rsidP="00637AF7">
            <w:pPr>
              <w:pStyle w:val="ListParagraph"/>
              <w:ind w:left="0"/>
              <w:rPr>
                <w:i/>
                <w:iCs/>
                <w:sz w:val="20"/>
                <w:szCs w:val="20"/>
              </w:rPr>
            </w:pPr>
          </w:p>
          <w:p w14:paraId="16212296" w14:textId="77777777" w:rsidR="00073489" w:rsidRPr="002F14B4" w:rsidRDefault="00073489"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073489" w:rsidRPr="00AF06C6" w14:paraId="1ACCC633" w14:textId="77777777" w:rsidTr="00637AF7">
        <w:trPr>
          <w:trHeight w:val="90"/>
        </w:trPr>
        <w:tc>
          <w:tcPr>
            <w:tcW w:w="2875" w:type="dxa"/>
            <w:vMerge/>
          </w:tcPr>
          <w:p w14:paraId="63188E86" w14:textId="77777777" w:rsidR="00073489" w:rsidRPr="00AF06C6" w:rsidRDefault="00073489" w:rsidP="00637AF7">
            <w:pPr>
              <w:jc w:val="both"/>
              <w:rPr>
                <w:b/>
                <w:sz w:val="20"/>
                <w:szCs w:val="20"/>
              </w:rPr>
            </w:pPr>
          </w:p>
        </w:tc>
        <w:tc>
          <w:tcPr>
            <w:tcW w:w="5037" w:type="dxa"/>
          </w:tcPr>
          <w:p w14:paraId="40209527" w14:textId="77777777" w:rsidR="00073489" w:rsidRPr="00A4173F" w:rsidRDefault="00073489" w:rsidP="00073489">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3D06D747" w14:textId="77777777" w:rsidR="00073489" w:rsidRPr="002F14B4" w:rsidRDefault="00073489" w:rsidP="00637AF7">
            <w:pPr>
              <w:pStyle w:val="ListParagraph"/>
              <w:rPr>
                <w:sz w:val="20"/>
                <w:szCs w:val="20"/>
              </w:rPr>
            </w:pPr>
          </w:p>
        </w:tc>
        <w:tc>
          <w:tcPr>
            <w:tcW w:w="5038" w:type="dxa"/>
          </w:tcPr>
          <w:p w14:paraId="4A7D9E07" w14:textId="77777777" w:rsidR="00073489" w:rsidRPr="00A4173F" w:rsidRDefault="00073489" w:rsidP="00073489">
            <w:pPr>
              <w:pStyle w:val="ListParagraph"/>
              <w:numPr>
                <w:ilvl w:val="0"/>
                <w:numId w:val="10"/>
              </w:numPr>
              <w:rPr>
                <w:sz w:val="20"/>
                <w:szCs w:val="20"/>
                <w:highlight w:val="yellow"/>
              </w:rPr>
            </w:pPr>
            <w:r w:rsidRPr="00A4173F">
              <w:rPr>
                <w:sz w:val="20"/>
                <w:szCs w:val="20"/>
                <w:highlight w:val="yellow"/>
              </w:rPr>
              <w:t>Eradicating poverty and promoting prosperity</w:t>
            </w:r>
          </w:p>
          <w:p w14:paraId="50244736" w14:textId="77777777" w:rsidR="00073489" w:rsidRPr="007E43BF" w:rsidRDefault="00073489" w:rsidP="00637AF7">
            <w:pPr>
              <w:pStyle w:val="ListParagraph"/>
              <w:rPr>
                <w:sz w:val="20"/>
                <w:szCs w:val="20"/>
              </w:rPr>
            </w:pPr>
          </w:p>
        </w:tc>
      </w:tr>
      <w:tr w:rsidR="00073489" w:rsidRPr="00AF06C6" w14:paraId="17C612E7" w14:textId="77777777" w:rsidTr="00637AF7">
        <w:trPr>
          <w:trHeight w:val="90"/>
        </w:trPr>
        <w:tc>
          <w:tcPr>
            <w:tcW w:w="2875" w:type="dxa"/>
            <w:vMerge/>
          </w:tcPr>
          <w:p w14:paraId="3CDC555D" w14:textId="77777777" w:rsidR="00073489" w:rsidRPr="00AF06C6" w:rsidRDefault="00073489" w:rsidP="00637AF7">
            <w:pPr>
              <w:jc w:val="both"/>
              <w:rPr>
                <w:b/>
                <w:sz w:val="20"/>
                <w:szCs w:val="20"/>
              </w:rPr>
            </w:pPr>
          </w:p>
        </w:tc>
        <w:tc>
          <w:tcPr>
            <w:tcW w:w="5037" w:type="dxa"/>
          </w:tcPr>
          <w:p w14:paraId="6BC3AB85" w14:textId="77777777" w:rsidR="00073489" w:rsidRPr="00A4173F" w:rsidRDefault="00073489" w:rsidP="00073489">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4C980C3F" w14:textId="77777777" w:rsidR="00073489" w:rsidRPr="002F14B4" w:rsidRDefault="00073489" w:rsidP="00637AF7">
            <w:pPr>
              <w:pStyle w:val="ListParagraph"/>
              <w:rPr>
                <w:sz w:val="20"/>
                <w:szCs w:val="20"/>
              </w:rPr>
            </w:pPr>
          </w:p>
        </w:tc>
        <w:tc>
          <w:tcPr>
            <w:tcW w:w="5038" w:type="dxa"/>
          </w:tcPr>
          <w:p w14:paraId="001A9B57" w14:textId="77777777" w:rsidR="00073489" w:rsidRPr="002F14B4" w:rsidRDefault="00073489" w:rsidP="00073489">
            <w:pPr>
              <w:pStyle w:val="ListParagraph"/>
              <w:numPr>
                <w:ilvl w:val="0"/>
                <w:numId w:val="10"/>
              </w:numPr>
              <w:rPr>
                <w:sz w:val="20"/>
                <w:szCs w:val="20"/>
              </w:rPr>
            </w:pPr>
            <w:r w:rsidRPr="00625CFF">
              <w:rPr>
                <w:sz w:val="20"/>
                <w:szCs w:val="20"/>
                <w:highlight w:val="yellow"/>
              </w:rPr>
              <w:t>Conflict prevention/peace building</w:t>
            </w:r>
          </w:p>
        </w:tc>
      </w:tr>
      <w:tr w:rsidR="00073489" w:rsidRPr="00AF06C6" w14:paraId="0C2F064A" w14:textId="77777777" w:rsidTr="00637AF7">
        <w:trPr>
          <w:trHeight w:val="90"/>
        </w:trPr>
        <w:tc>
          <w:tcPr>
            <w:tcW w:w="2875" w:type="dxa"/>
            <w:vMerge/>
          </w:tcPr>
          <w:p w14:paraId="24CFE789" w14:textId="77777777" w:rsidR="00073489" w:rsidRPr="00AF06C6" w:rsidRDefault="00073489" w:rsidP="00637AF7">
            <w:pPr>
              <w:jc w:val="both"/>
              <w:rPr>
                <w:b/>
                <w:sz w:val="20"/>
                <w:szCs w:val="20"/>
              </w:rPr>
            </w:pPr>
          </w:p>
        </w:tc>
        <w:tc>
          <w:tcPr>
            <w:tcW w:w="5037" w:type="dxa"/>
          </w:tcPr>
          <w:p w14:paraId="56F23CC7" w14:textId="77777777" w:rsidR="00073489" w:rsidRPr="002F14B4" w:rsidRDefault="00073489" w:rsidP="00073489">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261291AF" w14:textId="77777777" w:rsidR="00073489" w:rsidRPr="004477C2" w:rsidRDefault="00073489" w:rsidP="00073489">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316BB5ED" w14:textId="77777777" w:rsidR="00073489" w:rsidRPr="002F14B4" w:rsidRDefault="00073489" w:rsidP="00637AF7">
            <w:pPr>
              <w:pStyle w:val="ListParagraph"/>
              <w:rPr>
                <w:sz w:val="20"/>
                <w:szCs w:val="20"/>
              </w:rPr>
            </w:pPr>
          </w:p>
        </w:tc>
      </w:tr>
      <w:tr w:rsidR="00073489" w:rsidRPr="00AF06C6" w14:paraId="0906174E" w14:textId="77777777" w:rsidTr="00637AF7">
        <w:trPr>
          <w:trHeight w:val="90"/>
        </w:trPr>
        <w:tc>
          <w:tcPr>
            <w:tcW w:w="2875" w:type="dxa"/>
            <w:vMerge/>
          </w:tcPr>
          <w:p w14:paraId="0310F969" w14:textId="77777777" w:rsidR="00073489" w:rsidRPr="00AF06C6" w:rsidRDefault="00073489" w:rsidP="00637AF7">
            <w:pPr>
              <w:jc w:val="both"/>
              <w:rPr>
                <w:b/>
                <w:sz w:val="20"/>
                <w:szCs w:val="20"/>
              </w:rPr>
            </w:pPr>
          </w:p>
        </w:tc>
        <w:tc>
          <w:tcPr>
            <w:tcW w:w="5037" w:type="dxa"/>
            <w:shd w:val="clear" w:color="auto" w:fill="auto"/>
          </w:tcPr>
          <w:p w14:paraId="3D3CF149" w14:textId="77777777" w:rsidR="00073489" w:rsidRPr="007E43BF" w:rsidRDefault="00073489" w:rsidP="00073489">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66014394" w14:textId="77777777" w:rsidR="00073489" w:rsidRPr="00237376" w:rsidRDefault="00073489" w:rsidP="00637AF7">
            <w:pPr>
              <w:ind w:left="360"/>
              <w:rPr>
                <w:sz w:val="20"/>
                <w:szCs w:val="20"/>
              </w:rPr>
            </w:pPr>
          </w:p>
        </w:tc>
        <w:tc>
          <w:tcPr>
            <w:tcW w:w="5038" w:type="dxa"/>
          </w:tcPr>
          <w:p w14:paraId="598A6F3D" w14:textId="77777777" w:rsidR="00073489" w:rsidRDefault="00073489" w:rsidP="00637AF7">
            <w:pPr>
              <w:pStyle w:val="ListParagraph"/>
              <w:rPr>
                <w:sz w:val="20"/>
                <w:szCs w:val="20"/>
              </w:rPr>
            </w:pPr>
          </w:p>
          <w:p w14:paraId="2EDA5545" w14:textId="77777777" w:rsidR="00073489" w:rsidRPr="00414119" w:rsidRDefault="00073489" w:rsidP="00073489">
            <w:pPr>
              <w:pStyle w:val="ListParagraph"/>
              <w:numPr>
                <w:ilvl w:val="0"/>
                <w:numId w:val="10"/>
              </w:numPr>
              <w:rPr>
                <w:sz w:val="20"/>
                <w:szCs w:val="20"/>
              </w:rPr>
            </w:pPr>
            <w:r w:rsidRPr="007E43BF">
              <w:rPr>
                <w:sz w:val="20"/>
                <w:szCs w:val="20"/>
              </w:rPr>
              <w:t>Safeguarding sport from corruption and crime</w:t>
            </w:r>
          </w:p>
        </w:tc>
      </w:tr>
      <w:tr w:rsidR="00073489" w:rsidRPr="00AF06C6" w14:paraId="47555306" w14:textId="77777777" w:rsidTr="00637AF7">
        <w:trPr>
          <w:trHeight w:val="90"/>
        </w:trPr>
        <w:tc>
          <w:tcPr>
            <w:tcW w:w="2875" w:type="dxa"/>
            <w:vMerge/>
          </w:tcPr>
          <w:p w14:paraId="49B8B9A4" w14:textId="77777777" w:rsidR="00073489" w:rsidRPr="00AF06C6" w:rsidRDefault="00073489" w:rsidP="00637AF7">
            <w:pPr>
              <w:jc w:val="both"/>
              <w:rPr>
                <w:b/>
                <w:sz w:val="20"/>
                <w:szCs w:val="20"/>
              </w:rPr>
            </w:pPr>
          </w:p>
        </w:tc>
        <w:tc>
          <w:tcPr>
            <w:tcW w:w="5037" w:type="dxa"/>
          </w:tcPr>
          <w:p w14:paraId="4EB6AC28" w14:textId="77777777" w:rsidR="00073489" w:rsidRPr="007E43BF" w:rsidRDefault="00073489" w:rsidP="00073489">
            <w:pPr>
              <w:pStyle w:val="ListParagraph"/>
              <w:numPr>
                <w:ilvl w:val="0"/>
                <w:numId w:val="10"/>
              </w:numPr>
              <w:rPr>
                <w:sz w:val="20"/>
                <w:szCs w:val="20"/>
              </w:rPr>
            </w:pPr>
            <w:r w:rsidRPr="007E43BF">
              <w:rPr>
                <w:sz w:val="20"/>
                <w:szCs w:val="20"/>
              </w:rPr>
              <w:t>Strengthened global framework on sport for development and peace</w:t>
            </w:r>
          </w:p>
          <w:p w14:paraId="50F763BB" w14:textId="77777777" w:rsidR="00073489" w:rsidRPr="002F14B4" w:rsidRDefault="00073489" w:rsidP="00637AF7">
            <w:pPr>
              <w:pStyle w:val="ListParagraph"/>
              <w:rPr>
                <w:sz w:val="20"/>
                <w:szCs w:val="20"/>
              </w:rPr>
            </w:pPr>
          </w:p>
        </w:tc>
        <w:tc>
          <w:tcPr>
            <w:tcW w:w="5038" w:type="dxa"/>
          </w:tcPr>
          <w:p w14:paraId="3DB9D7AC" w14:textId="77777777" w:rsidR="00073489" w:rsidRDefault="00073489" w:rsidP="00073489">
            <w:pPr>
              <w:pStyle w:val="ListParagraph"/>
              <w:numPr>
                <w:ilvl w:val="0"/>
                <w:numId w:val="10"/>
              </w:numPr>
              <w:rPr>
                <w:sz w:val="20"/>
                <w:szCs w:val="20"/>
              </w:rPr>
            </w:pPr>
            <w:r w:rsidRPr="002F14B4">
              <w:rPr>
                <w:sz w:val="20"/>
                <w:szCs w:val="20"/>
              </w:rPr>
              <w:t>Other (please specify)</w:t>
            </w:r>
          </w:p>
          <w:p w14:paraId="1D93BA0D" w14:textId="77777777" w:rsidR="00073489" w:rsidRPr="002F14B4" w:rsidRDefault="00073489" w:rsidP="00637AF7">
            <w:pPr>
              <w:pStyle w:val="ListParagraph"/>
              <w:rPr>
                <w:sz w:val="20"/>
                <w:szCs w:val="20"/>
              </w:rPr>
            </w:pPr>
          </w:p>
        </w:tc>
      </w:tr>
      <w:tr w:rsidR="00073489" w:rsidRPr="00AF06C6" w14:paraId="613200B9" w14:textId="77777777" w:rsidTr="00637AF7">
        <w:tc>
          <w:tcPr>
            <w:tcW w:w="2875" w:type="dxa"/>
          </w:tcPr>
          <w:p w14:paraId="2F5EDFE7" w14:textId="77777777" w:rsidR="00073489" w:rsidRDefault="00073489" w:rsidP="00637AF7">
            <w:pPr>
              <w:rPr>
                <w:b/>
                <w:sz w:val="20"/>
                <w:szCs w:val="20"/>
              </w:rPr>
            </w:pPr>
            <w:r>
              <w:rPr>
                <w:b/>
                <w:sz w:val="20"/>
                <w:szCs w:val="20"/>
              </w:rPr>
              <w:t>Situation</w:t>
            </w:r>
          </w:p>
          <w:p w14:paraId="65C068C6" w14:textId="77777777" w:rsidR="00073489" w:rsidRPr="00AF06C6" w:rsidRDefault="00073489" w:rsidP="00637AF7">
            <w:pPr>
              <w:rPr>
                <w:b/>
                <w:sz w:val="20"/>
                <w:szCs w:val="20"/>
              </w:rPr>
            </w:pPr>
          </w:p>
        </w:tc>
        <w:tc>
          <w:tcPr>
            <w:tcW w:w="10075" w:type="dxa"/>
            <w:gridSpan w:val="2"/>
          </w:tcPr>
          <w:p w14:paraId="21805530" w14:textId="77777777" w:rsidR="00073489" w:rsidRDefault="00073489" w:rsidP="00637AF7">
            <w:pPr>
              <w:pStyle w:val="ListParagraph"/>
              <w:ind w:left="0"/>
              <w:rPr>
                <w:iCs/>
                <w:sz w:val="20"/>
                <w:szCs w:val="20"/>
              </w:rPr>
            </w:pPr>
            <w:r>
              <w:rPr>
                <w:i/>
                <w:iCs/>
                <w:sz w:val="20"/>
                <w:szCs w:val="20"/>
              </w:rPr>
              <w:t xml:space="preserve">What is the challenge or problem that the initiative aims to address? </w:t>
            </w:r>
          </w:p>
          <w:p w14:paraId="5350E36F" w14:textId="77777777" w:rsidR="00073489" w:rsidRPr="00AF06C6" w:rsidRDefault="00073489" w:rsidP="00637AF7">
            <w:pPr>
              <w:pStyle w:val="ListParagraph"/>
              <w:ind w:left="0"/>
              <w:rPr>
                <w:i/>
                <w:iCs/>
                <w:sz w:val="20"/>
                <w:szCs w:val="20"/>
              </w:rPr>
            </w:pPr>
            <w:r>
              <w:rPr>
                <w:i/>
                <w:iCs/>
                <w:sz w:val="20"/>
                <w:szCs w:val="20"/>
              </w:rPr>
              <w:t>Integration of people with a migration or socially challenging background</w:t>
            </w:r>
          </w:p>
        </w:tc>
      </w:tr>
      <w:tr w:rsidR="00073489" w:rsidRPr="00AF06C6" w14:paraId="5298923B" w14:textId="77777777" w:rsidTr="00637AF7">
        <w:tc>
          <w:tcPr>
            <w:tcW w:w="2875" w:type="dxa"/>
          </w:tcPr>
          <w:p w14:paraId="5652AC85" w14:textId="77777777" w:rsidR="00073489" w:rsidRPr="00AF06C6" w:rsidRDefault="00073489" w:rsidP="00637AF7">
            <w:pPr>
              <w:rPr>
                <w:b/>
                <w:sz w:val="20"/>
                <w:szCs w:val="20"/>
              </w:rPr>
            </w:pPr>
            <w:r w:rsidRPr="00AF06C6">
              <w:rPr>
                <w:b/>
                <w:sz w:val="20"/>
                <w:szCs w:val="20"/>
              </w:rPr>
              <w:t>Implementation mechanisms</w:t>
            </w:r>
            <w:r>
              <w:rPr>
                <w:b/>
                <w:sz w:val="20"/>
                <w:szCs w:val="20"/>
              </w:rPr>
              <w:t>:</w:t>
            </w:r>
          </w:p>
          <w:p w14:paraId="3CB15910" w14:textId="77777777" w:rsidR="00073489" w:rsidRPr="00AF06C6" w:rsidRDefault="00073489" w:rsidP="00637AF7">
            <w:pPr>
              <w:jc w:val="both"/>
              <w:rPr>
                <w:b/>
                <w:sz w:val="20"/>
                <w:szCs w:val="20"/>
                <w:u w:val="single"/>
              </w:rPr>
            </w:pPr>
          </w:p>
        </w:tc>
        <w:tc>
          <w:tcPr>
            <w:tcW w:w="10075" w:type="dxa"/>
            <w:gridSpan w:val="2"/>
          </w:tcPr>
          <w:p w14:paraId="7AB2801E" w14:textId="77777777" w:rsidR="00073489" w:rsidRPr="00AF06C6" w:rsidRDefault="00073489" w:rsidP="00637AF7">
            <w:pPr>
              <w:pStyle w:val="ListParagraph"/>
              <w:ind w:left="0"/>
              <w:rPr>
                <w:i/>
                <w:iCs/>
                <w:sz w:val="20"/>
                <w:szCs w:val="20"/>
              </w:rPr>
            </w:pPr>
            <w:r w:rsidRPr="00AF06C6">
              <w:rPr>
                <w:i/>
                <w:iCs/>
                <w:sz w:val="20"/>
                <w:szCs w:val="20"/>
              </w:rPr>
              <w:t>What are the means/processes of implementation of the initiative?</w:t>
            </w:r>
          </w:p>
          <w:p w14:paraId="2CE9FFC7" w14:textId="77777777" w:rsidR="00073489" w:rsidRPr="00DE0A22" w:rsidRDefault="00073489" w:rsidP="00637AF7">
            <w:pPr>
              <w:pStyle w:val="ListParagraph"/>
              <w:ind w:left="0"/>
              <w:rPr>
                <w:iCs/>
                <w:sz w:val="20"/>
                <w:szCs w:val="20"/>
              </w:rPr>
            </w:pPr>
            <w:r>
              <w:rPr>
                <w:iCs/>
                <w:sz w:val="20"/>
                <w:szCs w:val="20"/>
              </w:rPr>
              <w:t>Project funding</w:t>
            </w:r>
          </w:p>
          <w:p w14:paraId="280638F4" w14:textId="77777777" w:rsidR="00073489" w:rsidRDefault="00073489" w:rsidP="00637AF7">
            <w:pPr>
              <w:pStyle w:val="ListParagraph"/>
              <w:ind w:left="0"/>
              <w:rPr>
                <w:i/>
                <w:iCs/>
                <w:sz w:val="20"/>
                <w:szCs w:val="20"/>
              </w:rPr>
            </w:pPr>
            <w:r w:rsidRPr="00AF06C6">
              <w:rPr>
                <w:i/>
                <w:iCs/>
                <w:sz w:val="20"/>
                <w:szCs w:val="20"/>
              </w:rPr>
              <w:t>What are the main deliverables/activities involved?</w:t>
            </w:r>
          </w:p>
          <w:p w14:paraId="11C3C34F" w14:textId="77777777" w:rsidR="00073489" w:rsidRPr="00B235C8" w:rsidRDefault="00073489" w:rsidP="00637AF7">
            <w:pPr>
              <w:rPr>
                <w:i/>
                <w:iCs/>
                <w:sz w:val="20"/>
                <w:szCs w:val="20"/>
              </w:rPr>
            </w:pPr>
            <w:r w:rsidRPr="00625CFF">
              <w:rPr>
                <w:i/>
                <w:iCs/>
                <w:sz w:val="20"/>
                <w:szCs w:val="20"/>
              </w:rPr>
              <w:t>Since 2010, the Käfig League has been Vienna's largest intercultural football project in public parks and football cages. With around 500 free training sessions for children and young people and 16 tournaments a year, the Käfig League enables sport and exercise, success stories and important personal development steps together with others. This promotes inclusion as well as the integration of socially disadvantaged groups and people with a migration background</w:t>
            </w:r>
          </w:p>
          <w:p w14:paraId="1E2858EF" w14:textId="77777777" w:rsidR="00073489" w:rsidRPr="00AF06C6" w:rsidRDefault="00073489" w:rsidP="00637AF7">
            <w:pPr>
              <w:pStyle w:val="ListParagraph"/>
              <w:ind w:left="0"/>
              <w:rPr>
                <w:i/>
                <w:iCs/>
                <w:sz w:val="20"/>
                <w:szCs w:val="20"/>
              </w:rPr>
            </w:pPr>
            <w:r w:rsidRPr="00AF06C6">
              <w:rPr>
                <w:i/>
                <w:iCs/>
                <w:sz w:val="20"/>
                <w:szCs w:val="20"/>
              </w:rPr>
              <w:t>What is the time frame of implementation?</w:t>
            </w:r>
          </w:p>
          <w:p w14:paraId="0CE89B40" w14:textId="77777777" w:rsidR="00073489" w:rsidRPr="00AF06C6" w:rsidRDefault="00073489" w:rsidP="00637AF7">
            <w:pPr>
              <w:jc w:val="both"/>
              <w:rPr>
                <w:b/>
                <w:sz w:val="20"/>
                <w:szCs w:val="20"/>
                <w:u w:val="single"/>
              </w:rPr>
            </w:pPr>
            <w:r>
              <w:rPr>
                <w:b/>
                <w:sz w:val="20"/>
                <w:szCs w:val="20"/>
                <w:u w:val="single"/>
              </w:rPr>
              <w:t>2023</w:t>
            </w:r>
          </w:p>
        </w:tc>
      </w:tr>
      <w:tr w:rsidR="00073489" w:rsidRPr="00AF06C6" w14:paraId="622F84A6" w14:textId="77777777" w:rsidTr="00637AF7">
        <w:tc>
          <w:tcPr>
            <w:tcW w:w="2875" w:type="dxa"/>
          </w:tcPr>
          <w:p w14:paraId="422ED32D" w14:textId="77777777" w:rsidR="00073489" w:rsidRPr="00AF06C6" w:rsidRDefault="00073489"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196834D9" w14:textId="77777777" w:rsidR="00073489" w:rsidRPr="00AF06C6" w:rsidRDefault="00073489" w:rsidP="00637AF7">
            <w:pPr>
              <w:ind w:left="252" w:hanging="252"/>
              <w:rPr>
                <w:i/>
                <w:iCs/>
                <w:sz w:val="20"/>
                <w:szCs w:val="20"/>
              </w:rPr>
            </w:pPr>
            <w:r w:rsidRPr="00AF06C6">
              <w:rPr>
                <w:i/>
                <w:iCs/>
                <w:sz w:val="20"/>
                <w:szCs w:val="20"/>
              </w:rPr>
              <w:t>Who are the beneficiaries of the proposed/implemented initiative?</w:t>
            </w:r>
          </w:p>
          <w:p w14:paraId="4DC037F5" w14:textId="77777777" w:rsidR="00073489" w:rsidRPr="00AF06C6" w:rsidRDefault="00073489" w:rsidP="00637AF7">
            <w:pPr>
              <w:jc w:val="both"/>
              <w:rPr>
                <w:b/>
                <w:sz w:val="20"/>
                <w:szCs w:val="20"/>
                <w:u w:val="single"/>
              </w:rPr>
            </w:pPr>
            <w:r>
              <w:rPr>
                <w:b/>
                <w:sz w:val="20"/>
                <w:szCs w:val="20"/>
                <w:u w:val="single"/>
              </w:rPr>
              <w:t>Young people, society, sports sector</w:t>
            </w:r>
          </w:p>
        </w:tc>
      </w:tr>
      <w:tr w:rsidR="00073489" w:rsidRPr="00AF06C6" w14:paraId="15189E9F" w14:textId="77777777" w:rsidTr="00637AF7">
        <w:tc>
          <w:tcPr>
            <w:tcW w:w="2875" w:type="dxa"/>
          </w:tcPr>
          <w:p w14:paraId="5400BB8E" w14:textId="77777777" w:rsidR="00073489" w:rsidRPr="00AF06C6" w:rsidRDefault="00073489"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03E132E9"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CC5A35B" w14:textId="716AD528" w:rsidR="00073489"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073489" w:rsidRPr="00AF06C6" w14:paraId="1EF1B64A" w14:textId="77777777" w:rsidTr="00637AF7">
        <w:tc>
          <w:tcPr>
            <w:tcW w:w="2875" w:type="dxa"/>
          </w:tcPr>
          <w:p w14:paraId="6C89F4F4" w14:textId="77777777" w:rsidR="00073489" w:rsidRDefault="00073489" w:rsidP="00637AF7">
            <w:pPr>
              <w:jc w:val="both"/>
              <w:rPr>
                <w:b/>
                <w:sz w:val="20"/>
                <w:szCs w:val="20"/>
              </w:rPr>
            </w:pPr>
          </w:p>
          <w:p w14:paraId="03872184" w14:textId="77777777" w:rsidR="00073489" w:rsidRPr="00AF06C6" w:rsidRDefault="00073489"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721D7594" w14:textId="77777777" w:rsidR="00073489" w:rsidRDefault="00073489" w:rsidP="00637AF7">
            <w:pPr>
              <w:rPr>
                <w:bCs/>
                <w:i/>
                <w:iCs/>
                <w:sz w:val="20"/>
                <w:szCs w:val="20"/>
              </w:rPr>
            </w:pPr>
          </w:p>
          <w:p w14:paraId="6F34AA8B" w14:textId="77777777" w:rsidR="00073489" w:rsidRPr="00AF06C6" w:rsidRDefault="00073489" w:rsidP="00637AF7">
            <w:pPr>
              <w:rPr>
                <w:bCs/>
                <w:i/>
                <w:iCs/>
                <w:sz w:val="20"/>
                <w:szCs w:val="20"/>
              </w:rPr>
            </w:pPr>
            <w:r w:rsidRPr="00AF06C6">
              <w:rPr>
                <w:bCs/>
                <w:i/>
                <w:iCs/>
                <w:sz w:val="20"/>
                <w:szCs w:val="20"/>
              </w:rPr>
              <w:t>To what SDG goal/target/indicator is this initiative targeted?</w:t>
            </w:r>
          </w:p>
          <w:p w14:paraId="527F9965" w14:textId="77777777" w:rsidR="00073489" w:rsidRPr="00295BAD" w:rsidRDefault="00073489" w:rsidP="00637AF7">
            <w:pPr>
              <w:rPr>
                <w:bCs/>
                <w:i/>
                <w:iCs/>
                <w:sz w:val="20"/>
                <w:szCs w:val="20"/>
                <w:u w:val="single"/>
              </w:rPr>
            </w:pPr>
            <w:r w:rsidRPr="00295BAD">
              <w:rPr>
                <w:bCs/>
                <w:i/>
                <w:iCs/>
                <w:sz w:val="20"/>
                <w:szCs w:val="20"/>
                <w:u w:val="single"/>
              </w:rPr>
              <w:t>10</w:t>
            </w:r>
          </w:p>
          <w:p w14:paraId="3EBACA5A" w14:textId="77777777" w:rsidR="00073489" w:rsidRPr="00AF06C6" w:rsidRDefault="00073489" w:rsidP="00295BAD">
            <w:pPr>
              <w:rPr>
                <w:b/>
                <w:sz w:val="20"/>
                <w:szCs w:val="20"/>
                <w:u w:val="single"/>
              </w:rPr>
            </w:pPr>
          </w:p>
        </w:tc>
      </w:tr>
      <w:tr w:rsidR="00922C14" w:rsidRPr="00AF06C6" w14:paraId="010C26C6" w14:textId="77777777" w:rsidTr="00265F7B">
        <w:tc>
          <w:tcPr>
            <w:tcW w:w="2875" w:type="dxa"/>
          </w:tcPr>
          <w:p w14:paraId="7F8A15CF" w14:textId="77777777" w:rsidR="00922C14" w:rsidRPr="002F14B4" w:rsidRDefault="00922C14" w:rsidP="00265F7B">
            <w:pPr>
              <w:rPr>
                <w:b/>
                <w:sz w:val="20"/>
                <w:szCs w:val="20"/>
              </w:rPr>
            </w:pPr>
            <w:r w:rsidRPr="002F14B4">
              <w:rPr>
                <w:b/>
                <w:sz w:val="20"/>
                <w:szCs w:val="20"/>
              </w:rPr>
              <w:t>Alignment with global frameworks:</w:t>
            </w:r>
          </w:p>
        </w:tc>
        <w:tc>
          <w:tcPr>
            <w:tcW w:w="10075" w:type="dxa"/>
            <w:gridSpan w:val="2"/>
          </w:tcPr>
          <w:p w14:paraId="6F739E75" w14:textId="77777777" w:rsidR="00922C14" w:rsidRPr="002F14B4" w:rsidRDefault="00922C14" w:rsidP="00265F7B">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32"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33"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4192DCE0" w14:textId="77777777" w:rsidR="00922C14" w:rsidRPr="00D6758A" w:rsidRDefault="00922C14" w:rsidP="00265F7B">
            <w:pPr>
              <w:rPr>
                <w:iCs/>
                <w:sz w:val="20"/>
                <w:szCs w:val="20"/>
              </w:rPr>
            </w:pPr>
          </w:p>
          <w:p w14:paraId="3A304648" w14:textId="77777777" w:rsidR="00922C14" w:rsidRPr="00637AF7" w:rsidRDefault="00922C14" w:rsidP="00265F7B">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690507E1" w14:textId="77777777" w:rsidR="00922C14" w:rsidRPr="002F14B4" w:rsidRDefault="00922C14" w:rsidP="00265F7B">
            <w:pPr>
              <w:rPr>
                <w:bCs/>
                <w:i/>
                <w:iCs/>
                <w:sz w:val="20"/>
                <w:szCs w:val="20"/>
              </w:rPr>
            </w:pPr>
          </w:p>
        </w:tc>
      </w:tr>
      <w:tr w:rsidR="00073489" w:rsidRPr="00AF06C6" w14:paraId="4BF3D2CA" w14:textId="77777777" w:rsidTr="00637AF7">
        <w:tc>
          <w:tcPr>
            <w:tcW w:w="2875" w:type="dxa"/>
          </w:tcPr>
          <w:p w14:paraId="361EB8DD" w14:textId="2E52A623" w:rsidR="00073489" w:rsidRPr="002F14B4" w:rsidRDefault="00073489" w:rsidP="00637AF7">
            <w:pPr>
              <w:rPr>
                <w:b/>
                <w:sz w:val="20"/>
                <w:szCs w:val="20"/>
              </w:rPr>
            </w:pPr>
          </w:p>
        </w:tc>
        <w:tc>
          <w:tcPr>
            <w:tcW w:w="10075" w:type="dxa"/>
            <w:gridSpan w:val="2"/>
          </w:tcPr>
          <w:p w14:paraId="30ABDAC0" w14:textId="77777777" w:rsidR="00073489" w:rsidRPr="002F14B4" w:rsidRDefault="00073489"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073489" w:rsidRPr="00AF06C6" w14:paraId="55E84ECB" w14:textId="77777777" w:rsidTr="00637AF7">
        <w:tc>
          <w:tcPr>
            <w:tcW w:w="2875" w:type="dxa"/>
          </w:tcPr>
          <w:p w14:paraId="63EA5D75" w14:textId="59E8B319" w:rsidR="00073489" w:rsidRPr="00AF06C6" w:rsidRDefault="00073489" w:rsidP="00637AF7">
            <w:pPr>
              <w:jc w:val="both"/>
              <w:rPr>
                <w:b/>
                <w:sz w:val="20"/>
                <w:szCs w:val="20"/>
                <w:u w:val="single"/>
              </w:rPr>
            </w:pPr>
          </w:p>
        </w:tc>
        <w:tc>
          <w:tcPr>
            <w:tcW w:w="10075" w:type="dxa"/>
            <w:gridSpan w:val="2"/>
          </w:tcPr>
          <w:p w14:paraId="311035AF" w14:textId="33BC4D27" w:rsidR="00073489" w:rsidRPr="005F7A74" w:rsidRDefault="00073489" w:rsidP="00637AF7">
            <w:pPr>
              <w:rPr>
                <w:i/>
                <w:iCs/>
                <w:sz w:val="20"/>
                <w:szCs w:val="20"/>
              </w:rPr>
            </w:pPr>
          </w:p>
        </w:tc>
      </w:tr>
      <w:tr w:rsidR="00073489" w:rsidRPr="00AF06C6" w14:paraId="18171B17" w14:textId="77777777" w:rsidTr="00637AF7">
        <w:tc>
          <w:tcPr>
            <w:tcW w:w="2875" w:type="dxa"/>
          </w:tcPr>
          <w:p w14:paraId="4C23A1E1" w14:textId="4F2BAF6E" w:rsidR="00073489" w:rsidRPr="00AF06C6" w:rsidRDefault="00073489" w:rsidP="00637AF7">
            <w:pPr>
              <w:jc w:val="both"/>
              <w:rPr>
                <w:b/>
                <w:sz w:val="20"/>
                <w:szCs w:val="20"/>
                <w:u w:val="single"/>
              </w:rPr>
            </w:pPr>
          </w:p>
        </w:tc>
        <w:tc>
          <w:tcPr>
            <w:tcW w:w="10075" w:type="dxa"/>
            <w:gridSpan w:val="2"/>
          </w:tcPr>
          <w:p w14:paraId="17865928" w14:textId="77777777" w:rsidR="00073489" w:rsidRPr="00AF06C6" w:rsidRDefault="00073489" w:rsidP="00637AF7">
            <w:pPr>
              <w:jc w:val="both"/>
              <w:rPr>
                <w:b/>
                <w:sz w:val="20"/>
                <w:szCs w:val="20"/>
                <w:u w:val="single"/>
              </w:rPr>
            </w:pPr>
          </w:p>
        </w:tc>
      </w:tr>
      <w:tr w:rsidR="00073489" w:rsidRPr="00AF06C6" w14:paraId="243CF4C9" w14:textId="77777777" w:rsidTr="00637AF7">
        <w:tc>
          <w:tcPr>
            <w:tcW w:w="2875" w:type="dxa"/>
          </w:tcPr>
          <w:p w14:paraId="497706BD" w14:textId="4C29F88A" w:rsidR="00073489" w:rsidRPr="00AF06C6" w:rsidRDefault="00073489" w:rsidP="00637AF7">
            <w:pPr>
              <w:jc w:val="both"/>
              <w:rPr>
                <w:b/>
                <w:sz w:val="20"/>
                <w:szCs w:val="20"/>
              </w:rPr>
            </w:pPr>
          </w:p>
        </w:tc>
        <w:tc>
          <w:tcPr>
            <w:tcW w:w="10075" w:type="dxa"/>
            <w:gridSpan w:val="2"/>
          </w:tcPr>
          <w:p w14:paraId="10944C3A" w14:textId="59F5F7A2" w:rsidR="00073489" w:rsidRPr="00AF06C6" w:rsidRDefault="00073489" w:rsidP="00637AF7">
            <w:pPr>
              <w:pStyle w:val="ListParagraph"/>
              <w:ind w:left="0"/>
              <w:rPr>
                <w:i/>
                <w:iCs/>
                <w:sz w:val="20"/>
                <w:szCs w:val="20"/>
              </w:rPr>
            </w:pPr>
          </w:p>
        </w:tc>
      </w:tr>
    </w:tbl>
    <w:p w14:paraId="518780D6" w14:textId="77777777" w:rsidR="00073489" w:rsidRDefault="00073489" w:rsidP="00073489">
      <w:pPr>
        <w:spacing w:after="0"/>
        <w:jc w:val="center"/>
        <w:rPr>
          <w:b/>
          <w:i/>
          <w:iCs/>
          <w:color w:val="0070C0"/>
          <w:sz w:val="20"/>
          <w:szCs w:val="20"/>
        </w:rPr>
      </w:pPr>
    </w:p>
    <w:p w14:paraId="566665F6" w14:textId="77777777" w:rsidR="00073489" w:rsidRPr="005F5897" w:rsidRDefault="00073489" w:rsidP="00073489">
      <w:pPr>
        <w:spacing w:after="0"/>
        <w:jc w:val="both"/>
        <w:rPr>
          <w:sz w:val="20"/>
          <w:szCs w:val="20"/>
        </w:rPr>
      </w:pPr>
    </w:p>
    <w:p w14:paraId="6C9EE5FF" w14:textId="2F83A3E2" w:rsidR="00073489" w:rsidRDefault="00073489">
      <w:pPr>
        <w:rPr>
          <w:sz w:val="20"/>
          <w:szCs w:val="20"/>
        </w:rPr>
      </w:pPr>
      <w:r>
        <w:rPr>
          <w:sz w:val="20"/>
          <w:szCs w:val="20"/>
        </w:rPr>
        <w:br w:type="page"/>
      </w:r>
    </w:p>
    <w:p w14:paraId="6A8E9A25" w14:textId="77777777" w:rsidR="00073489" w:rsidRPr="00AF06C6" w:rsidRDefault="00073489" w:rsidP="00073489">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7BBC6716" w14:textId="77777777" w:rsidR="00073489" w:rsidRPr="00AF06C6" w:rsidRDefault="00073489" w:rsidP="00073489">
      <w:pPr>
        <w:spacing w:after="0"/>
        <w:jc w:val="center"/>
        <w:rPr>
          <w:b/>
          <w:sz w:val="20"/>
          <w:szCs w:val="20"/>
          <w:u w:val="single"/>
        </w:rPr>
      </w:pPr>
    </w:p>
    <w:p w14:paraId="05CBBB8B" w14:textId="77777777" w:rsidR="00073489" w:rsidRPr="00AF06C6" w:rsidRDefault="00073489" w:rsidP="00073489">
      <w:pPr>
        <w:spacing w:after="0"/>
        <w:jc w:val="center"/>
        <w:rPr>
          <w:b/>
          <w:i/>
          <w:iCs/>
          <w:color w:val="0070C0"/>
          <w:sz w:val="20"/>
          <w:szCs w:val="20"/>
        </w:rPr>
      </w:pPr>
      <w:r>
        <w:rPr>
          <w:b/>
          <w:i/>
          <w:iCs/>
          <w:color w:val="0070C0"/>
          <w:sz w:val="20"/>
          <w:szCs w:val="20"/>
        </w:rPr>
        <w:t>“Nachhaltiger Sport” (“Sustainable Sport”)</w:t>
      </w:r>
    </w:p>
    <w:p w14:paraId="73E68368" w14:textId="77777777" w:rsidR="00073489" w:rsidRPr="00AF06C6" w:rsidRDefault="00073489" w:rsidP="00073489">
      <w:pPr>
        <w:spacing w:after="0"/>
        <w:jc w:val="center"/>
        <w:rPr>
          <w:b/>
          <w:sz w:val="20"/>
          <w:szCs w:val="20"/>
        </w:rPr>
      </w:pPr>
    </w:p>
    <w:p w14:paraId="6D4C2AA9" w14:textId="77777777" w:rsidR="00073489" w:rsidRDefault="00073489" w:rsidP="0007348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1E0D753B" w14:textId="77777777" w:rsidR="00073489" w:rsidRPr="00AF06C6" w:rsidRDefault="00073489" w:rsidP="00073489">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05571834" w14:textId="77777777" w:rsidR="00073489" w:rsidRPr="00AF06C6" w:rsidRDefault="00073489" w:rsidP="00073489">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073489" w:rsidRPr="00AF06C6" w14:paraId="5FEAC1E2" w14:textId="77777777" w:rsidTr="00637AF7">
        <w:tc>
          <w:tcPr>
            <w:tcW w:w="12950" w:type="dxa"/>
            <w:gridSpan w:val="3"/>
          </w:tcPr>
          <w:p w14:paraId="7948261B" w14:textId="77777777" w:rsidR="00073489" w:rsidRPr="00AF06C6" w:rsidRDefault="00073489"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073489" w:rsidRPr="00AF06C6" w14:paraId="08ECAD48" w14:textId="77777777" w:rsidTr="00637AF7">
        <w:trPr>
          <w:trHeight w:val="368"/>
        </w:trPr>
        <w:tc>
          <w:tcPr>
            <w:tcW w:w="2875" w:type="dxa"/>
            <w:vMerge w:val="restart"/>
          </w:tcPr>
          <w:p w14:paraId="4C1CE07B" w14:textId="77777777" w:rsidR="00073489" w:rsidRDefault="00073489" w:rsidP="00637AF7">
            <w:pPr>
              <w:jc w:val="both"/>
              <w:rPr>
                <w:b/>
                <w:sz w:val="20"/>
                <w:szCs w:val="20"/>
              </w:rPr>
            </w:pPr>
          </w:p>
          <w:p w14:paraId="0ADC9F4F" w14:textId="77777777" w:rsidR="00073489" w:rsidRPr="00AF06C6" w:rsidRDefault="00073489"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4CD85E42" w14:textId="77777777" w:rsidR="00073489" w:rsidRDefault="00073489" w:rsidP="00637AF7">
            <w:pPr>
              <w:pStyle w:val="ListParagraph"/>
              <w:ind w:left="0"/>
              <w:rPr>
                <w:i/>
                <w:iCs/>
                <w:sz w:val="20"/>
                <w:szCs w:val="20"/>
              </w:rPr>
            </w:pPr>
          </w:p>
          <w:p w14:paraId="23A4EB89" w14:textId="77777777" w:rsidR="00073489" w:rsidRPr="002F14B4" w:rsidRDefault="00073489"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073489" w:rsidRPr="00AF06C6" w14:paraId="40DF3FE8" w14:textId="77777777" w:rsidTr="00637AF7">
        <w:trPr>
          <w:trHeight w:val="90"/>
        </w:trPr>
        <w:tc>
          <w:tcPr>
            <w:tcW w:w="2875" w:type="dxa"/>
            <w:vMerge/>
          </w:tcPr>
          <w:p w14:paraId="7AC053B5" w14:textId="77777777" w:rsidR="00073489" w:rsidRPr="00AF06C6" w:rsidRDefault="00073489" w:rsidP="00637AF7">
            <w:pPr>
              <w:jc w:val="both"/>
              <w:rPr>
                <w:b/>
                <w:sz w:val="20"/>
                <w:szCs w:val="20"/>
              </w:rPr>
            </w:pPr>
          </w:p>
        </w:tc>
        <w:tc>
          <w:tcPr>
            <w:tcW w:w="5037" w:type="dxa"/>
          </w:tcPr>
          <w:p w14:paraId="3F583B91" w14:textId="77777777" w:rsidR="00073489" w:rsidRDefault="00073489" w:rsidP="00073489">
            <w:pPr>
              <w:pStyle w:val="ListParagraph"/>
              <w:numPr>
                <w:ilvl w:val="0"/>
                <w:numId w:val="10"/>
              </w:numPr>
              <w:rPr>
                <w:sz w:val="20"/>
                <w:szCs w:val="20"/>
              </w:rPr>
            </w:pPr>
            <w:r w:rsidRPr="002F14B4">
              <w:rPr>
                <w:sz w:val="20"/>
                <w:szCs w:val="20"/>
              </w:rPr>
              <w:t>Ensuring no one is left behind</w:t>
            </w:r>
            <w:r>
              <w:rPr>
                <w:sz w:val="20"/>
                <w:szCs w:val="20"/>
              </w:rPr>
              <w:t xml:space="preserve"> (advancing empowerment, inclusiveness and equality through sport) </w:t>
            </w:r>
          </w:p>
          <w:p w14:paraId="36F20A69" w14:textId="77777777" w:rsidR="00073489" w:rsidRPr="002F14B4" w:rsidRDefault="00073489" w:rsidP="00637AF7">
            <w:pPr>
              <w:pStyle w:val="ListParagraph"/>
              <w:rPr>
                <w:sz w:val="20"/>
                <w:szCs w:val="20"/>
              </w:rPr>
            </w:pPr>
          </w:p>
        </w:tc>
        <w:tc>
          <w:tcPr>
            <w:tcW w:w="5038" w:type="dxa"/>
          </w:tcPr>
          <w:p w14:paraId="7E8624B9" w14:textId="77777777" w:rsidR="00073489" w:rsidRDefault="00073489" w:rsidP="00073489">
            <w:pPr>
              <w:pStyle w:val="ListParagraph"/>
              <w:numPr>
                <w:ilvl w:val="0"/>
                <w:numId w:val="10"/>
              </w:numPr>
              <w:rPr>
                <w:sz w:val="20"/>
                <w:szCs w:val="20"/>
              </w:rPr>
            </w:pPr>
            <w:r w:rsidRPr="002F14B4">
              <w:rPr>
                <w:sz w:val="20"/>
                <w:szCs w:val="20"/>
              </w:rPr>
              <w:t>Eradicating poverty and promoting prosperity</w:t>
            </w:r>
          </w:p>
          <w:p w14:paraId="7B3BD174" w14:textId="77777777" w:rsidR="00073489" w:rsidRPr="002F14B4" w:rsidRDefault="00073489" w:rsidP="00637AF7">
            <w:pPr>
              <w:pStyle w:val="ListParagraph"/>
              <w:rPr>
                <w:sz w:val="20"/>
                <w:szCs w:val="20"/>
              </w:rPr>
            </w:pPr>
          </w:p>
        </w:tc>
      </w:tr>
      <w:tr w:rsidR="00073489" w:rsidRPr="00AF06C6" w14:paraId="74840A1D" w14:textId="77777777" w:rsidTr="00637AF7">
        <w:trPr>
          <w:trHeight w:val="90"/>
        </w:trPr>
        <w:tc>
          <w:tcPr>
            <w:tcW w:w="2875" w:type="dxa"/>
            <w:vMerge/>
          </w:tcPr>
          <w:p w14:paraId="4FA38F5B" w14:textId="77777777" w:rsidR="00073489" w:rsidRPr="00AF06C6" w:rsidRDefault="00073489" w:rsidP="00637AF7">
            <w:pPr>
              <w:jc w:val="both"/>
              <w:rPr>
                <w:b/>
                <w:sz w:val="20"/>
                <w:szCs w:val="20"/>
              </w:rPr>
            </w:pPr>
          </w:p>
        </w:tc>
        <w:tc>
          <w:tcPr>
            <w:tcW w:w="5037" w:type="dxa"/>
          </w:tcPr>
          <w:p w14:paraId="50BF7B5C" w14:textId="77777777" w:rsidR="00073489" w:rsidRPr="00DE0A22" w:rsidRDefault="00073489" w:rsidP="00073489">
            <w:pPr>
              <w:pStyle w:val="ListParagraph"/>
              <w:numPr>
                <w:ilvl w:val="0"/>
                <w:numId w:val="10"/>
              </w:numPr>
              <w:rPr>
                <w:sz w:val="20"/>
                <w:szCs w:val="20"/>
                <w:highlight w:val="yellow"/>
              </w:rPr>
            </w:pPr>
            <w:r w:rsidRPr="00DE0A22">
              <w:rPr>
                <w:sz w:val="20"/>
                <w:szCs w:val="20"/>
                <w:highlight w:val="yellow"/>
              </w:rPr>
              <w:t>Leveraging sports events to promote action to combat climate change, advance peace and/or sustainable development</w:t>
            </w:r>
          </w:p>
          <w:p w14:paraId="5CEC6870" w14:textId="77777777" w:rsidR="00073489" w:rsidRPr="002F14B4" w:rsidRDefault="00073489" w:rsidP="00637AF7">
            <w:pPr>
              <w:pStyle w:val="ListParagraph"/>
              <w:rPr>
                <w:sz w:val="20"/>
                <w:szCs w:val="20"/>
              </w:rPr>
            </w:pPr>
          </w:p>
        </w:tc>
        <w:tc>
          <w:tcPr>
            <w:tcW w:w="5038" w:type="dxa"/>
          </w:tcPr>
          <w:p w14:paraId="746F7FBA" w14:textId="77777777" w:rsidR="00073489" w:rsidRPr="002F14B4" w:rsidRDefault="00073489" w:rsidP="00073489">
            <w:pPr>
              <w:pStyle w:val="ListParagraph"/>
              <w:numPr>
                <w:ilvl w:val="0"/>
                <w:numId w:val="10"/>
              </w:numPr>
              <w:rPr>
                <w:sz w:val="20"/>
                <w:szCs w:val="20"/>
              </w:rPr>
            </w:pPr>
            <w:r w:rsidRPr="002F14B4">
              <w:rPr>
                <w:sz w:val="20"/>
                <w:szCs w:val="20"/>
              </w:rPr>
              <w:t>Conflict prevention/peace building</w:t>
            </w:r>
          </w:p>
        </w:tc>
      </w:tr>
      <w:tr w:rsidR="00073489" w:rsidRPr="00AF06C6" w14:paraId="1742B2B7" w14:textId="77777777" w:rsidTr="00637AF7">
        <w:trPr>
          <w:trHeight w:val="90"/>
        </w:trPr>
        <w:tc>
          <w:tcPr>
            <w:tcW w:w="2875" w:type="dxa"/>
            <w:vMerge/>
          </w:tcPr>
          <w:p w14:paraId="0884EB02" w14:textId="77777777" w:rsidR="00073489" w:rsidRPr="00AF06C6" w:rsidRDefault="00073489" w:rsidP="00637AF7">
            <w:pPr>
              <w:jc w:val="both"/>
              <w:rPr>
                <w:b/>
                <w:sz w:val="20"/>
                <w:szCs w:val="20"/>
              </w:rPr>
            </w:pPr>
          </w:p>
        </w:tc>
        <w:tc>
          <w:tcPr>
            <w:tcW w:w="5037" w:type="dxa"/>
          </w:tcPr>
          <w:p w14:paraId="6E385190" w14:textId="77777777" w:rsidR="00073489" w:rsidRPr="002F14B4" w:rsidRDefault="00073489" w:rsidP="00073489">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019DF71B" w14:textId="77777777" w:rsidR="00073489" w:rsidRDefault="00073489" w:rsidP="00073489">
            <w:pPr>
              <w:pStyle w:val="ListParagraph"/>
              <w:numPr>
                <w:ilvl w:val="0"/>
                <w:numId w:val="10"/>
              </w:numPr>
              <w:rPr>
                <w:sz w:val="20"/>
                <w:szCs w:val="20"/>
              </w:rPr>
            </w:pPr>
            <w:r w:rsidRPr="00FB42FB">
              <w:rPr>
                <w:sz w:val="20"/>
                <w:szCs w:val="20"/>
              </w:rPr>
              <w:t>Safely harness</w:t>
            </w:r>
            <w:r>
              <w:rPr>
                <w:sz w:val="20"/>
                <w:szCs w:val="20"/>
              </w:rPr>
              <w:t>ing</w:t>
            </w:r>
            <w:r w:rsidRPr="00FB42FB">
              <w:rPr>
                <w:sz w:val="20"/>
                <w:szCs w:val="20"/>
              </w:rPr>
              <w:t xml:space="preserve"> sport </w:t>
            </w:r>
            <w:r>
              <w:rPr>
                <w:sz w:val="20"/>
                <w:szCs w:val="20"/>
              </w:rPr>
              <w:t xml:space="preserve">for </w:t>
            </w:r>
            <w:r w:rsidRPr="00FB42FB">
              <w:rPr>
                <w:sz w:val="20"/>
                <w:szCs w:val="20"/>
              </w:rPr>
              <w:t>sustainable development, peace and wellbeing in the context of the COVID-19 pandemi</w:t>
            </w:r>
            <w:r>
              <w:rPr>
                <w:sz w:val="20"/>
                <w:szCs w:val="20"/>
              </w:rPr>
              <w:t>c, including through the use of technology</w:t>
            </w:r>
          </w:p>
          <w:p w14:paraId="241D689A" w14:textId="77777777" w:rsidR="00073489" w:rsidRPr="002F14B4" w:rsidRDefault="00073489" w:rsidP="00637AF7">
            <w:pPr>
              <w:pStyle w:val="ListParagraph"/>
              <w:rPr>
                <w:sz w:val="20"/>
                <w:szCs w:val="20"/>
              </w:rPr>
            </w:pPr>
          </w:p>
        </w:tc>
      </w:tr>
      <w:tr w:rsidR="00073489" w:rsidRPr="00AF06C6" w14:paraId="371B98C8" w14:textId="77777777" w:rsidTr="00637AF7">
        <w:trPr>
          <w:trHeight w:val="90"/>
        </w:trPr>
        <w:tc>
          <w:tcPr>
            <w:tcW w:w="2875" w:type="dxa"/>
            <w:vMerge/>
          </w:tcPr>
          <w:p w14:paraId="74CEE27E" w14:textId="77777777" w:rsidR="00073489" w:rsidRPr="00AF06C6" w:rsidRDefault="00073489" w:rsidP="00637AF7">
            <w:pPr>
              <w:jc w:val="both"/>
              <w:rPr>
                <w:b/>
                <w:sz w:val="20"/>
                <w:szCs w:val="20"/>
              </w:rPr>
            </w:pPr>
          </w:p>
        </w:tc>
        <w:tc>
          <w:tcPr>
            <w:tcW w:w="5037" w:type="dxa"/>
          </w:tcPr>
          <w:p w14:paraId="3FD3F352" w14:textId="77777777" w:rsidR="00073489" w:rsidRDefault="00073489" w:rsidP="00073489">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412A7678" w14:textId="77777777" w:rsidR="00073489" w:rsidRPr="00237376" w:rsidRDefault="00073489" w:rsidP="00637AF7">
            <w:pPr>
              <w:ind w:left="360"/>
              <w:rPr>
                <w:sz w:val="20"/>
                <w:szCs w:val="20"/>
              </w:rPr>
            </w:pPr>
          </w:p>
        </w:tc>
        <w:tc>
          <w:tcPr>
            <w:tcW w:w="5038" w:type="dxa"/>
          </w:tcPr>
          <w:p w14:paraId="150F9FBB" w14:textId="77777777" w:rsidR="00073489" w:rsidRDefault="00073489" w:rsidP="00637AF7">
            <w:pPr>
              <w:pStyle w:val="ListParagraph"/>
              <w:rPr>
                <w:sz w:val="20"/>
                <w:szCs w:val="20"/>
              </w:rPr>
            </w:pPr>
          </w:p>
          <w:p w14:paraId="136F7D03" w14:textId="77777777" w:rsidR="00073489" w:rsidRPr="00414119" w:rsidRDefault="00073489" w:rsidP="00073489">
            <w:pPr>
              <w:pStyle w:val="ListParagraph"/>
              <w:numPr>
                <w:ilvl w:val="0"/>
                <w:numId w:val="10"/>
              </w:numPr>
              <w:rPr>
                <w:sz w:val="20"/>
                <w:szCs w:val="20"/>
              </w:rPr>
            </w:pPr>
            <w:r w:rsidRPr="00414119">
              <w:rPr>
                <w:sz w:val="20"/>
                <w:szCs w:val="20"/>
              </w:rPr>
              <w:t>Safeguarding sport from corruption and crime</w:t>
            </w:r>
          </w:p>
        </w:tc>
      </w:tr>
      <w:tr w:rsidR="00073489" w:rsidRPr="00AF06C6" w14:paraId="37773068" w14:textId="77777777" w:rsidTr="00637AF7">
        <w:trPr>
          <w:trHeight w:val="90"/>
        </w:trPr>
        <w:tc>
          <w:tcPr>
            <w:tcW w:w="2875" w:type="dxa"/>
            <w:vMerge/>
          </w:tcPr>
          <w:p w14:paraId="38C10F71" w14:textId="77777777" w:rsidR="00073489" w:rsidRPr="00AF06C6" w:rsidRDefault="00073489" w:rsidP="00637AF7">
            <w:pPr>
              <w:jc w:val="both"/>
              <w:rPr>
                <w:b/>
                <w:sz w:val="20"/>
                <w:szCs w:val="20"/>
              </w:rPr>
            </w:pPr>
          </w:p>
        </w:tc>
        <w:tc>
          <w:tcPr>
            <w:tcW w:w="5037" w:type="dxa"/>
          </w:tcPr>
          <w:p w14:paraId="617A3345" w14:textId="77777777" w:rsidR="00073489" w:rsidRDefault="00073489" w:rsidP="00073489">
            <w:pPr>
              <w:pStyle w:val="ListParagraph"/>
              <w:numPr>
                <w:ilvl w:val="0"/>
                <w:numId w:val="10"/>
              </w:numPr>
              <w:rPr>
                <w:sz w:val="20"/>
                <w:szCs w:val="20"/>
              </w:rPr>
            </w:pPr>
            <w:r w:rsidRPr="00C26C76">
              <w:rPr>
                <w:sz w:val="20"/>
                <w:szCs w:val="20"/>
              </w:rPr>
              <w:t>Strengthened global framework on sport for development and peace</w:t>
            </w:r>
          </w:p>
          <w:p w14:paraId="280DDA60" w14:textId="77777777" w:rsidR="00073489" w:rsidRPr="002F14B4" w:rsidRDefault="00073489" w:rsidP="00637AF7">
            <w:pPr>
              <w:pStyle w:val="ListParagraph"/>
              <w:rPr>
                <w:sz w:val="20"/>
                <w:szCs w:val="20"/>
              </w:rPr>
            </w:pPr>
          </w:p>
        </w:tc>
        <w:tc>
          <w:tcPr>
            <w:tcW w:w="5038" w:type="dxa"/>
          </w:tcPr>
          <w:p w14:paraId="367F5577" w14:textId="77777777" w:rsidR="00073489" w:rsidRDefault="00073489" w:rsidP="00073489">
            <w:pPr>
              <w:pStyle w:val="ListParagraph"/>
              <w:numPr>
                <w:ilvl w:val="0"/>
                <w:numId w:val="10"/>
              </w:numPr>
              <w:rPr>
                <w:sz w:val="20"/>
                <w:szCs w:val="20"/>
              </w:rPr>
            </w:pPr>
            <w:r w:rsidRPr="002F14B4">
              <w:rPr>
                <w:sz w:val="20"/>
                <w:szCs w:val="20"/>
              </w:rPr>
              <w:t>Other (please specify)</w:t>
            </w:r>
          </w:p>
          <w:p w14:paraId="4DFE7FBC" w14:textId="77777777" w:rsidR="00073489" w:rsidRPr="002F14B4" w:rsidRDefault="00073489" w:rsidP="00637AF7">
            <w:pPr>
              <w:pStyle w:val="ListParagraph"/>
              <w:rPr>
                <w:sz w:val="20"/>
                <w:szCs w:val="20"/>
              </w:rPr>
            </w:pPr>
          </w:p>
        </w:tc>
      </w:tr>
      <w:tr w:rsidR="00073489" w:rsidRPr="00AF06C6" w14:paraId="5B0153CE" w14:textId="77777777" w:rsidTr="00637AF7">
        <w:tc>
          <w:tcPr>
            <w:tcW w:w="2875" w:type="dxa"/>
          </w:tcPr>
          <w:p w14:paraId="7288C8D7" w14:textId="77777777" w:rsidR="00073489" w:rsidRDefault="00073489" w:rsidP="00637AF7">
            <w:pPr>
              <w:rPr>
                <w:b/>
                <w:sz w:val="20"/>
                <w:szCs w:val="20"/>
              </w:rPr>
            </w:pPr>
            <w:r>
              <w:rPr>
                <w:b/>
                <w:sz w:val="20"/>
                <w:szCs w:val="20"/>
              </w:rPr>
              <w:t>Situation</w:t>
            </w:r>
          </w:p>
          <w:p w14:paraId="048DCFC1" w14:textId="77777777" w:rsidR="00073489" w:rsidRPr="00AF06C6" w:rsidRDefault="00073489" w:rsidP="00637AF7">
            <w:pPr>
              <w:rPr>
                <w:b/>
                <w:sz w:val="20"/>
                <w:szCs w:val="20"/>
              </w:rPr>
            </w:pPr>
          </w:p>
        </w:tc>
        <w:tc>
          <w:tcPr>
            <w:tcW w:w="10075" w:type="dxa"/>
            <w:gridSpan w:val="2"/>
          </w:tcPr>
          <w:p w14:paraId="62FBFC45" w14:textId="77777777" w:rsidR="00922C14" w:rsidRDefault="00073489" w:rsidP="00637AF7">
            <w:pPr>
              <w:pStyle w:val="ListParagraph"/>
              <w:ind w:left="0"/>
              <w:rPr>
                <w:i/>
                <w:iCs/>
                <w:sz w:val="20"/>
                <w:szCs w:val="20"/>
              </w:rPr>
            </w:pPr>
            <w:r>
              <w:rPr>
                <w:i/>
                <w:iCs/>
                <w:sz w:val="20"/>
                <w:szCs w:val="20"/>
              </w:rPr>
              <w:t xml:space="preserve">What is the challenge or problem that the initiative aims to address? </w:t>
            </w:r>
          </w:p>
          <w:p w14:paraId="4F67C51A" w14:textId="72528B63" w:rsidR="00073489" w:rsidRPr="00AF06C6" w:rsidRDefault="00073489" w:rsidP="00637AF7">
            <w:pPr>
              <w:pStyle w:val="ListParagraph"/>
              <w:ind w:left="0"/>
              <w:rPr>
                <w:i/>
                <w:iCs/>
                <w:sz w:val="20"/>
                <w:szCs w:val="20"/>
              </w:rPr>
            </w:pPr>
            <w:r w:rsidRPr="00DE0A22">
              <w:rPr>
                <w:iCs/>
                <w:sz w:val="20"/>
                <w:szCs w:val="20"/>
              </w:rPr>
              <w:t xml:space="preserve">The website </w:t>
            </w:r>
            <w:r w:rsidR="00922C14">
              <w:rPr>
                <w:iCs/>
                <w:sz w:val="20"/>
                <w:szCs w:val="20"/>
              </w:rPr>
              <w:t xml:space="preserve">“nachhaltiger-sport.at” </w:t>
            </w:r>
            <w:r w:rsidRPr="00DE0A22">
              <w:rPr>
                <w:iCs/>
                <w:sz w:val="20"/>
                <w:szCs w:val="20"/>
              </w:rPr>
              <w:t>provides a tool for sport clubs to survey their “current status of sustainability” and helps to identify further potential and possible measures towards more sustainability.</w:t>
            </w:r>
          </w:p>
        </w:tc>
      </w:tr>
      <w:tr w:rsidR="00073489" w:rsidRPr="00AF06C6" w14:paraId="65AB6AAA" w14:textId="77777777" w:rsidTr="00637AF7">
        <w:tc>
          <w:tcPr>
            <w:tcW w:w="2875" w:type="dxa"/>
          </w:tcPr>
          <w:p w14:paraId="5CF8EC1D" w14:textId="77777777" w:rsidR="00073489" w:rsidRPr="00AF06C6" w:rsidRDefault="00073489" w:rsidP="00637AF7">
            <w:pPr>
              <w:rPr>
                <w:b/>
                <w:sz w:val="20"/>
                <w:szCs w:val="20"/>
              </w:rPr>
            </w:pPr>
            <w:r w:rsidRPr="00AF06C6">
              <w:rPr>
                <w:b/>
                <w:sz w:val="20"/>
                <w:szCs w:val="20"/>
              </w:rPr>
              <w:t>Implementation mechanisms</w:t>
            </w:r>
            <w:r>
              <w:rPr>
                <w:b/>
                <w:sz w:val="20"/>
                <w:szCs w:val="20"/>
              </w:rPr>
              <w:t>:</w:t>
            </w:r>
          </w:p>
          <w:p w14:paraId="5486EC0D" w14:textId="77777777" w:rsidR="00073489" w:rsidRPr="00AF06C6" w:rsidRDefault="00073489" w:rsidP="00637AF7">
            <w:pPr>
              <w:jc w:val="both"/>
              <w:rPr>
                <w:b/>
                <w:sz w:val="20"/>
                <w:szCs w:val="20"/>
                <w:u w:val="single"/>
              </w:rPr>
            </w:pPr>
          </w:p>
        </w:tc>
        <w:tc>
          <w:tcPr>
            <w:tcW w:w="10075" w:type="dxa"/>
            <w:gridSpan w:val="2"/>
          </w:tcPr>
          <w:p w14:paraId="571A8E8E" w14:textId="77777777" w:rsidR="00073489" w:rsidRPr="00AF06C6" w:rsidRDefault="00073489" w:rsidP="00637AF7">
            <w:pPr>
              <w:pStyle w:val="ListParagraph"/>
              <w:ind w:left="0"/>
              <w:rPr>
                <w:i/>
                <w:iCs/>
                <w:sz w:val="20"/>
                <w:szCs w:val="20"/>
              </w:rPr>
            </w:pPr>
            <w:r w:rsidRPr="00AF06C6">
              <w:rPr>
                <w:i/>
                <w:iCs/>
                <w:sz w:val="20"/>
                <w:szCs w:val="20"/>
              </w:rPr>
              <w:t>What are the means/processes of implementation of the initiative?</w:t>
            </w:r>
          </w:p>
          <w:p w14:paraId="30DBC3A4" w14:textId="672B2DAE" w:rsidR="00073489" w:rsidRPr="00DE0A22" w:rsidRDefault="00073489" w:rsidP="00637AF7">
            <w:pPr>
              <w:pStyle w:val="ListParagraph"/>
              <w:ind w:left="0"/>
              <w:rPr>
                <w:iCs/>
                <w:sz w:val="20"/>
                <w:szCs w:val="20"/>
              </w:rPr>
            </w:pPr>
            <w:r>
              <w:rPr>
                <w:iCs/>
                <w:sz w:val="20"/>
                <w:szCs w:val="20"/>
              </w:rPr>
              <w:t xml:space="preserve">A website was created that provides information on topics </w:t>
            </w:r>
            <w:r w:rsidR="00922C14">
              <w:rPr>
                <w:iCs/>
                <w:sz w:val="20"/>
                <w:szCs w:val="20"/>
              </w:rPr>
              <w:t>such as</w:t>
            </w:r>
            <w:r>
              <w:rPr>
                <w:iCs/>
                <w:sz w:val="20"/>
                <w:szCs w:val="20"/>
              </w:rPr>
              <w:t xml:space="preserve"> energy and waste management and provides a tool so that sports clubs can take a test and see how sustainable they are operating in various areas (</w:t>
            </w:r>
            <w:hyperlink r:id="rId34" w:history="1">
              <w:r w:rsidRPr="00250C2E">
                <w:rPr>
                  <w:rStyle w:val="Hyperlink"/>
                  <w:lang w:val="en-GB"/>
                </w:rPr>
                <w:t>www.nachnachhaltiger-sport.at</w:t>
              </w:r>
            </w:hyperlink>
            <w:r>
              <w:rPr>
                <w:lang w:val="en-GB"/>
              </w:rPr>
              <w:t>)</w:t>
            </w:r>
          </w:p>
          <w:p w14:paraId="79ED2D30" w14:textId="77777777" w:rsidR="00073489" w:rsidRPr="00AF06C6" w:rsidRDefault="00073489" w:rsidP="00637AF7">
            <w:pPr>
              <w:pStyle w:val="ListParagraph"/>
              <w:ind w:left="0"/>
              <w:rPr>
                <w:i/>
                <w:iCs/>
                <w:sz w:val="20"/>
                <w:szCs w:val="20"/>
              </w:rPr>
            </w:pPr>
            <w:r w:rsidRPr="00AF06C6">
              <w:rPr>
                <w:i/>
                <w:iCs/>
                <w:sz w:val="20"/>
                <w:szCs w:val="20"/>
              </w:rPr>
              <w:t>What are the main deliverables/activities involved?</w:t>
            </w:r>
          </w:p>
          <w:p w14:paraId="1AEB76A3" w14:textId="77777777" w:rsidR="00073489" w:rsidRPr="00AF06C6" w:rsidRDefault="00073489" w:rsidP="00637AF7">
            <w:pPr>
              <w:pStyle w:val="ListParagraph"/>
              <w:ind w:left="0"/>
              <w:rPr>
                <w:i/>
                <w:iCs/>
                <w:sz w:val="20"/>
                <w:szCs w:val="20"/>
              </w:rPr>
            </w:pPr>
          </w:p>
          <w:p w14:paraId="563309C7" w14:textId="77777777" w:rsidR="00073489" w:rsidRPr="00AF06C6" w:rsidRDefault="00073489" w:rsidP="00637AF7">
            <w:pPr>
              <w:pStyle w:val="ListParagraph"/>
              <w:ind w:left="0"/>
              <w:rPr>
                <w:i/>
                <w:iCs/>
                <w:sz w:val="20"/>
                <w:szCs w:val="20"/>
              </w:rPr>
            </w:pPr>
            <w:r w:rsidRPr="00AF06C6">
              <w:rPr>
                <w:i/>
                <w:iCs/>
                <w:sz w:val="20"/>
                <w:szCs w:val="20"/>
              </w:rPr>
              <w:t>What is the time frame of implementation?</w:t>
            </w:r>
          </w:p>
          <w:p w14:paraId="7F0B0AD4" w14:textId="77777777" w:rsidR="00073489" w:rsidRPr="00AF06C6" w:rsidRDefault="00073489" w:rsidP="00637AF7">
            <w:pPr>
              <w:jc w:val="both"/>
              <w:rPr>
                <w:b/>
                <w:sz w:val="20"/>
                <w:szCs w:val="20"/>
                <w:u w:val="single"/>
              </w:rPr>
            </w:pPr>
            <w:r>
              <w:rPr>
                <w:b/>
                <w:sz w:val="20"/>
                <w:szCs w:val="20"/>
                <w:u w:val="single"/>
              </w:rPr>
              <w:t>ongoing</w:t>
            </w:r>
          </w:p>
        </w:tc>
      </w:tr>
      <w:tr w:rsidR="00073489" w:rsidRPr="00AF06C6" w14:paraId="0EFE1E99" w14:textId="77777777" w:rsidTr="00637AF7">
        <w:tc>
          <w:tcPr>
            <w:tcW w:w="2875" w:type="dxa"/>
          </w:tcPr>
          <w:p w14:paraId="7C27DB23" w14:textId="77777777" w:rsidR="00073489" w:rsidRPr="00AF06C6" w:rsidRDefault="00073489"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200ED6B0" w14:textId="77777777" w:rsidR="00073489" w:rsidRPr="00AF06C6" w:rsidRDefault="00073489" w:rsidP="00637AF7">
            <w:pPr>
              <w:ind w:left="252" w:hanging="252"/>
              <w:rPr>
                <w:i/>
                <w:iCs/>
                <w:sz w:val="20"/>
                <w:szCs w:val="20"/>
              </w:rPr>
            </w:pPr>
            <w:r w:rsidRPr="00AF06C6">
              <w:rPr>
                <w:i/>
                <w:iCs/>
                <w:sz w:val="20"/>
                <w:szCs w:val="20"/>
              </w:rPr>
              <w:t>Who are the beneficiaries of the proposed/implemented initiative?</w:t>
            </w:r>
          </w:p>
          <w:p w14:paraId="744ED2E9" w14:textId="77777777" w:rsidR="00073489" w:rsidRPr="00AF06C6" w:rsidRDefault="00073489" w:rsidP="00637AF7">
            <w:pPr>
              <w:jc w:val="both"/>
              <w:rPr>
                <w:b/>
                <w:sz w:val="20"/>
                <w:szCs w:val="20"/>
                <w:u w:val="single"/>
              </w:rPr>
            </w:pPr>
            <w:r>
              <w:rPr>
                <w:b/>
                <w:sz w:val="20"/>
                <w:szCs w:val="20"/>
                <w:u w:val="single"/>
              </w:rPr>
              <w:t>Sports clubs and federations</w:t>
            </w:r>
          </w:p>
        </w:tc>
      </w:tr>
      <w:tr w:rsidR="00295BAD" w:rsidRPr="00AF06C6" w14:paraId="5ABF86AC" w14:textId="77777777" w:rsidTr="00637AF7">
        <w:tc>
          <w:tcPr>
            <w:tcW w:w="2875" w:type="dxa"/>
          </w:tcPr>
          <w:p w14:paraId="45E88110" w14:textId="77777777" w:rsidR="00295BAD" w:rsidRPr="00AF06C6" w:rsidRDefault="00295BAD" w:rsidP="00295BAD">
            <w:pPr>
              <w:jc w:val="both"/>
              <w:rPr>
                <w:b/>
                <w:sz w:val="20"/>
                <w:szCs w:val="20"/>
                <w:u w:val="single"/>
              </w:rPr>
            </w:pPr>
            <w:r w:rsidRPr="00AF06C6">
              <w:rPr>
                <w:b/>
                <w:sz w:val="20"/>
                <w:szCs w:val="20"/>
              </w:rPr>
              <w:t>Partners/Funding</w:t>
            </w:r>
            <w:r>
              <w:rPr>
                <w:b/>
                <w:sz w:val="20"/>
                <w:szCs w:val="20"/>
              </w:rPr>
              <w:t>:</w:t>
            </w:r>
          </w:p>
        </w:tc>
        <w:tc>
          <w:tcPr>
            <w:tcW w:w="10075" w:type="dxa"/>
            <w:gridSpan w:val="2"/>
          </w:tcPr>
          <w:p w14:paraId="1685AEA7"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E4C9365" w14:textId="2189FB03" w:rsidR="00295BAD"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295BAD" w:rsidRPr="00AF06C6" w14:paraId="26FCD398" w14:textId="77777777" w:rsidTr="00637AF7">
        <w:tc>
          <w:tcPr>
            <w:tcW w:w="2875" w:type="dxa"/>
          </w:tcPr>
          <w:p w14:paraId="009E4D6E" w14:textId="77777777" w:rsidR="00295BAD" w:rsidRDefault="00295BAD" w:rsidP="00295BAD">
            <w:pPr>
              <w:jc w:val="both"/>
              <w:rPr>
                <w:b/>
                <w:sz w:val="20"/>
                <w:szCs w:val="20"/>
              </w:rPr>
            </w:pPr>
          </w:p>
          <w:p w14:paraId="540D1960" w14:textId="77777777" w:rsidR="00295BAD" w:rsidRPr="00AF06C6" w:rsidRDefault="00295BAD" w:rsidP="00295BAD">
            <w:pPr>
              <w:jc w:val="both"/>
              <w:rPr>
                <w:b/>
                <w:sz w:val="20"/>
                <w:szCs w:val="20"/>
                <w:u w:val="single"/>
              </w:rPr>
            </w:pPr>
            <w:r w:rsidRPr="00AF06C6">
              <w:rPr>
                <w:b/>
                <w:sz w:val="20"/>
                <w:szCs w:val="20"/>
              </w:rPr>
              <w:t>SDG Alignment</w:t>
            </w:r>
            <w:r>
              <w:rPr>
                <w:b/>
                <w:sz w:val="20"/>
                <w:szCs w:val="20"/>
              </w:rPr>
              <w:t>:</w:t>
            </w:r>
          </w:p>
        </w:tc>
        <w:tc>
          <w:tcPr>
            <w:tcW w:w="10075" w:type="dxa"/>
            <w:gridSpan w:val="2"/>
          </w:tcPr>
          <w:p w14:paraId="15935C5C" w14:textId="77777777" w:rsidR="00295BAD" w:rsidRDefault="00295BAD" w:rsidP="00295BAD">
            <w:pPr>
              <w:rPr>
                <w:bCs/>
                <w:i/>
                <w:iCs/>
                <w:sz w:val="20"/>
                <w:szCs w:val="20"/>
              </w:rPr>
            </w:pPr>
          </w:p>
          <w:p w14:paraId="514AE440" w14:textId="77777777" w:rsidR="00295BAD" w:rsidRPr="00AF06C6" w:rsidRDefault="00295BAD" w:rsidP="00295BAD">
            <w:pPr>
              <w:rPr>
                <w:bCs/>
                <w:i/>
                <w:iCs/>
                <w:sz w:val="20"/>
                <w:szCs w:val="20"/>
              </w:rPr>
            </w:pPr>
            <w:r w:rsidRPr="00AF06C6">
              <w:rPr>
                <w:bCs/>
                <w:i/>
                <w:iCs/>
                <w:sz w:val="20"/>
                <w:szCs w:val="20"/>
              </w:rPr>
              <w:t>To what SDG goal/target/indicator is this initiative targeted?</w:t>
            </w:r>
          </w:p>
          <w:p w14:paraId="4123593F" w14:textId="77777777" w:rsidR="00295BAD" w:rsidRPr="00295BAD" w:rsidRDefault="00295BAD" w:rsidP="00295BAD">
            <w:pPr>
              <w:rPr>
                <w:bCs/>
                <w:i/>
                <w:iCs/>
                <w:sz w:val="20"/>
                <w:szCs w:val="20"/>
                <w:u w:val="single"/>
              </w:rPr>
            </w:pPr>
            <w:r w:rsidRPr="00295BAD">
              <w:rPr>
                <w:bCs/>
                <w:i/>
                <w:iCs/>
                <w:sz w:val="20"/>
                <w:szCs w:val="20"/>
                <w:u w:val="single"/>
              </w:rPr>
              <w:t>12, 13</w:t>
            </w:r>
          </w:p>
          <w:p w14:paraId="63AE0B85" w14:textId="77777777" w:rsidR="00295BAD" w:rsidRPr="00AF06C6" w:rsidRDefault="00295BAD" w:rsidP="00295BAD">
            <w:pPr>
              <w:rPr>
                <w:b/>
                <w:sz w:val="20"/>
                <w:szCs w:val="20"/>
                <w:u w:val="single"/>
              </w:rPr>
            </w:pPr>
          </w:p>
        </w:tc>
      </w:tr>
      <w:tr w:rsidR="00295BAD" w:rsidRPr="00AF06C6" w14:paraId="0F26D740" w14:textId="77777777" w:rsidTr="00637AF7">
        <w:tc>
          <w:tcPr>
            <w:tcW w:w="2875" w:type="dxa"/>
          </w:tcPr>
          <w:p w14:paraId="4C4E45BC" w14:textId="5DC3B3C9" w:rsidR="00295BAD" w:rsidRPr="002F14B4" w:rsidRDefault="00295BAD" w:rsidP="00295BAD">
            <w:pPr>
              <w:rPr>
                <w:b/>
                <w:sz w:val="20"/>
                <w:szCs w:val="20"/>
              </w:rPr>
            </w:pPr>
          </w:p>
        </w:tc>
        <w:tc>
          <w:tcPr>
            <w:tcW w:w="10075" w:type="dxa"/>
            <w:gridSpan w:val="2"/>
          </w:tcPr>
          <w:p w14:paraId="2E1FA5C2" w14:textId="77777777" w:rsidR="00295BAD" w:rsidRPr="002F14B4" w:rsidRDefault="00295BAD" w:rsidP="00295BAD">
            <w:pPr>
              <w:rPr>
                <w:bCs/>
                <w:i/>
                <w:iCs/>
                <w:sz w:val="20"/>
                <w:szCs w:val="20"/>
              </w:rPr>
            </w:pPr>
          </w:p>
        </w:tc>
      </w:tr>
      <w:tr w:rsidR="00295BAD" w:rsidRPr="00AF06C6" w14:paraId="4FF4A8B8" w14:textId="77777777" w:rsidTr="00637AF7">
        <w:tc>
          <w:tcPr>
            <w:tcW w:w="2875" w:type="dxa"/>
          </w:tcPr>
          <w:p w14:paraId="601C6892" w14:textId="77777777" w:rsidR="00295BAD" w:rsidRPr="002F14B4" w:rsidRDefault="00295BAD" w:rsidP="00295BAD">
            <w:pPr>
              <w:rPr>
                <w:b/>
                <w:sz w:val="20"/>
                <w:szCs w:val="20"/>
              </w:rPr>
            </w:pPr>
            <w:r>
              <w:rPr>
                <w:b/>
                <w:sz w:val="20"/>
                <w:szCs w:val="20"/>
              </w:rPr>
              <w:t>Alignment with United Nations Action Plan on SDP:</w:t>
            </w:r>
          </w:p>
        </w:tc>
        <w:tc>
          <w:tcPr>
            <w:tcW w:w="10075" w:type="dxa"/>
            <w:gridSpan w:val="2"/>
          </w:tcPr>
          <w:p w14:paraId="3CE49D54" w14:textId="77777777" w:rsidR="00295BAD" w:rsidRDefault="00295BAD" w:rsidP="00295BAD">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35"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297475C3" w14:textId="77777777" w:rsidR="00295BAD" w:rsidRDefault="00295BAD" w:rsidP="00295BAD">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1</w:t>
            </w:r>
          </w:p>
          <w:p w14:paraId="73D66FEF" w14:textId="77777777" w:rsidR="00295BAD" w:rsidRDefault="00295BAD" w:rsidP="00295BAD">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04912993" w14:textId="77777777" w:rsidR="00295BAD" w:rsidRPr="002F14B4" w:rsidRDefault="00295BAD" w:rsidP="00295BAD">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a</w:t>
            </w:r>
          </w:p>
        </w:tc>
      </w:tr>
      <w:tr w:rsidR="00295BAD" w:rsidRPr="00AF06C6" w14:paraId="5A7C1AFF" w14:textId="77777777" w:rsidTr="00637AF7">
        <w:tc>
          <w:tcPr>
            <w:tcW w:w="2875" w:type="dxa"/>
          </w:tcPr>
          <w:p w14:paraId="77F97D26" w14:textId="1495EF1F" w:rsidR="00295BAD" w:rsidRPr="00AF06C6" w:rsidRDefault="00295BAD" w:rsidP="00295BAD">
            <w:pPr>
              <w:jc w:val="both"/>
              <w:rPr>
                <w:b/>
                <w:sz w:val="20"/>
                <w:szCs w:val="20"/>
                <w:u w:val="single"/>
              </w:rPr>
            </w:pPr>
          </w:p>
        </w:tc>
        <w:tc>
          <w:tcPr>
            <w:tcW w:w="10075" w:type="dxa"/>
            <w:gridSpan w:val="2"/>
          </w:tcPr>
          <w:p w14:paraId="394300A2" w14:textId="6407A6C6" w:rsidR="00295BAD" w:rsidRPr="002F14B4" w:rsidRDefault="00295BAD" w:rsidP="00295BAD">
            <w:pPr>
              <w:rPr>
                <w:i/>
                <w:iCs/>
                <w:color w:val="2F5496" w:themeColor="accent1" w:themeShade="BF"/>
                <w:sz w:val="20"/>
                <w:szCs w:val="20"/>
              </w:rPr>
            </w:pPr>
          </w:p>
        </w:tc>
      </w:tr>
      <w:tr w:rsidR="00295BAD" w:rsidRPr="00AF06C6" w14:paraId="5A4DFDF1" w14:textId="77777777" w:rsidTr="00637AF7">
        <w:tc>
          <w:tcPr>
            <w:tcW w:w="2875" w:type="dxa"/>
          </w:tcPr>
          <w:p w14:paraId="662481CD" w14:textId="57032F09" w:rsidR="00295BAD" w:rsidRPr="00AF06C6" w:rsidRDefault="00295BAD" w:rsidP="00295BAD">
            <w:pPr>
              <w:jc w:val="both"/>
              <w:rPr>
                <w:b/>
                <w:sz w:val="20"/>
                <w:szCs w:val="20"/>
                <w:u w:val="single"/>
              </w:rPr>
            </w:pPr>
          </w:p>
        </w:tc>
        <w:tc>
          <w:tcPr>
            <w:tcW w:w="10075" w:type="dxa"/>
            <w:gridSpan w:val="2"/>
          </w:tcPr>
          <w:p w14:paraId="753A57FA" w14:textId="77777777" w:rsidR="00295BAD" w:rsidRPr="00AF06C6" w:rsidRDefault="00295BAD" w:rsidP="00295BAD">
            <w:pPr>
              <w:jc w:val="both"/>
              <w:rPr>
                <w:b/>
                <w:sz w:val="20"/>
                <w:szCs w:val="20"/>
                <w:u w:val="single"/>
              </w:rPr>
            </w:pPr>
          </w:p>
        </w:tc>
      </w:tr>
      <w:tr w:rsidR="00295BAD" w:rsidRPr="00AF06C6" w14:paraId="2B158CA8" w14:textId="77777777" w:rsidTr="00637AF7">
        <w:tc>
          <w:tcPr>
            <w:tcW w:w="2875" w:type="dxa"/>
          </w:tcPr>
          <w:p w14:paraId="7D13E495" w14:textId="45B9A075" w:rsidR="00295BAD" w:rsidRPr="00AF06C6" w:rsidRDefault="00295BAD" w:rsidP="00295BAD">
            <w:pPr>
              <w:jc w:val="both"/>
              <w:rPr>
                <w:b/>
                <w:sz w:val="20"/>
                <w:szCs w:val="20"/>
              </w:rPr>
            </w:pPr>
          </w:p>
        </w:tc>
        <w:tc>
          <w:tcPr>
            <w:tcW w:w="10075" w:type="dxa"/>
            <w:gridSpan w:val="2"/>
          </w:tcPr>
          <w:p w14:paraId="2A0208BA" w14:textId="30303DA5" w:rsidR="00295BAD" w:rsidRPr="00AF06C6" w:rsidRDefault="00295BAD" w:rsidP="00295BAD">
            <w:pPr>
              <w:pStyle w:val="ListParagraph"/>
              <w:ind w:left="0"/>
              <w:rPr>
                <w:i/>
                <w:iCs/>
                <w:sz w:val="20"/>
                <w:szCs w:val="20"/>
              </w:rPr>
            </w:pPr>
          </w:p>
        </w:tc>
      </w:tr>
    </w:tbl>
    <w:p w14:paraId="74C1CEA3" w14:textId="77777777" w:rsidR="00073489" w:rsidRDefault="00073489" w:rsidP="00073489">
      <w:pPr>
        <w:spacing w:after="0"/>
        <w:jc w:val="center"/>
        <w:rPr>
          <w:b/>
          <w:i/>
          <w:iCs/>
          <w:color w:val="0070C0"/>
          <w:sz w:val="20"/>
          <w:szCs w:val="20"/>
        </w:rPr>
      </w:pPr>
    </w:p>
    <w:p w14:paraId="4A21399A" w14:textId="77777777" w:rsidR="00073489" w:rsidRPr="005F5897" w:rsidRDefault="00073489" w:rsidP="00073489">
      <w:pPr>
        <w:spacing w:after="0"/>
        <w:jc w:val="both"/>
        <w:rPr>
          <w:sz w:val="20"/>
          <w:szCs w:val="20"/>
        </w:rPr>
      </w:pPr>
    </w:p>
    <w:p w14:paraId="6832E306" w14:textId="494660F4" w:rsidR="00073489" w:rsidRDefault="00073489">
      <w:pPr>
        <w:rPr>
          <w:sz w:val="20"/>
          <w:szCs w:val="20"/>
        </w:rPr>
      </w:pPr>
      <w:r>
        <w:rPr>
          <w:sz w:val="20"/>
          <w:szCs w:val="20"/>
        </w:rPr>
        <w:br w:type="page"/>
      </w:r>
    </w:p>
    <w:p w14:paraId="11C5CE10" w14:textId="77777777" w:rsidR="00DF564E" w:rsidRPr="00AF06C6" w:rsidRDefault="00DF564E" w:rsidP="00DF564E">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6C7EEB9D" w14:textId="77777777" w:rsidR="00DF564E" w:rsidRPr="00AF06C6" w:rsidRDefault="00DF564E" w:rsidP="00DF564E">
      <w:pPr>
        <w:spacing w:after="0"/>
        <w:jc w:val="center"/>
        <w:rPr>
          <w:b/>
          <w:sz w:val="20"/>
          <w:szCs w:val="20"/>
          <w:u w:val="single"/>
        </w:rPr>
      </w:pPr>
    </w:p>
    <w:p w14:paraId="5C21E1E4" w14:textId="77777777" w:rsidR="00DF564E" w:rsidRPr="00AF06C6" w:rsidRDefault="00DF564E" w:rsidP="00DF564E">
      <w:pPr>
        <w:spacing w:after="0"/>
        <w:jc w:val="center"/>
        <w:rPr>
          <w:b/>
          <w:i/>
          <w:iCs/>
          <w:color w:val="0070C0"/>
          <w:sz w:val="20"/>
          <w:szCs w:val="20"/>
        </w:rPr>
      </w:pPr>
      <w:r>
        <w:rPr>
          <w:b/>
          <w:i/>
          <w:iCs/>
          <w:color w:val="0070C0"/>
          <w:sz w:val="20"/>
          <w:szCs w:val="20"/>
        </w:rPr>
        <w:t>“Sport Bonus”</w:t>
      </w:r>
    </w:p>
    <w:p w14:paraId="1AE3CB69" w14:textId="77777777" w:rsidR="00DF564E" w:rsidRPr="00AF06C6" w:rsidRDefault="00DF564E" w:rsidP="00DF564E">
      <w:pPr>
        <w:spacing w:after="0"/>
        <w:jc w:val="center"/>
        <w:rPr>
          <w:b/>
          <w:sz w:val="20"/>
          <w:szCs w:val="20"/>
        </w:rPr>
      </w:pPr>
    </w:p>
    <w:p w14:paraId="2FFF3DFB" w14:textId="77777777" w:rsidR="00DF564E" w:rsidRDefault="00DF564E" w:rsidP="00DF564E">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6DF9A0EB" w14:textId="77777777" w:rsidR="00DF564E" w:rsidRPr="00AF06C6" w:rsidRDefault="00DF564E" w:rsidP="00DF564E">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1C9F564D" w14:textId="77777777" w:rsidR="00DF564E" w:rsidRPr="00AF06C6" w:rsidRDefault="00DF564E" w:rsidP="00DF564E">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DF564E" w:rsidRPr="00AF06C6" w14:paraId="559D8DE4" w14:textId="77777777" w:rsidTr="00637AF7">
        <w:tc>
          <w:tcPr>
            <w:tcW w:w="12950" w:type="dxa"/>
            <w:gridSpan w:val="3"/>
          </w:tcPr>
          <w:p w14:paraId="27BE966D" w14:textId="77777777" w:rsidR="00DF564E" w:rsidRPr="00AF06C6" w:rsidRDefault="00DF564E"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DF564E" w:rsidRPr="00AF06C6" w14:paraId="2DA7BE3B" w14:textId="77777777" w:rsidTr="00637AF7">
        <w:trPr>
          <w:trHeight w:val="368"/>
        </w:trPr>
        <w:tc>
          <w:tcPr>
            <w:tcW w:w="2875" w:type="dxa"/>
            <w:vMerge w:val="restart"/>
          </w:tcPr>
          <w:p w14:paraId="185949CF" w14:textId="77777777" w:rsidR="00DF564E" w:rsidRDefault="00DF564E" w:rsidP="00637AF7">
            <w:pPr>
              <w:jc w:val="both"/>
              <w:rPr>
                <w:b/>
                <w:sz w:val="20"/>
                <w:szCs w:val="20"/>
              </w:rPr>
            </w:pPr>
          </w:p>
          <w:p w14:paraId="347145D8" w14:textId="77777777" w:rsidR="00DF564E" w:rsidRPr="00AF06C6" w:rsidRDefault="00DF564E"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7891396B" w14:textId="77777777" w:rsidR="00DF564E" w:rsidRDefault="00DF564E" w:rsidP="00637AF7">
            <w:pPr>
              <w:pStyle w:val="ListParagraph"/>
              <w:ind w:left="0"/>
              <w:rPr>
                <w:i/>
                <w:iCs/>
                <w:sz w:val="20"/>
                <w:szCs w:val="20"/>
              </w:rPr>
            </w:pPr>
          </w:p>
          <w:p w14:paraId="7654C8C9" w14:textId="77777777" w:rsidR="00DF564E" w:rsidRPr="002F14B4" w:rsidRDefault="00DF564E"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DF564E" w:rsidRPr="00AF06C6" w14:paraId="765CFD2E" w14:textId="77777777" w:rsidTr="00637AF7">
        <w:trPr>
          <w:trHeight w:val="90"/>
        </w:trPr>
        <w:tc>
          <w:tcPr>
            <w:tcW w:w="2875" w:type="dxa"/>
            <w:vMerge/>
          </w:tcPr>
          <w:p w14:paraId="1739B6FA" w14:textId="77777777" w:rsidR="00DF564E" w:rsidRPr="00AF06C6" w:rsidRDefault="00DF564E" w:rsidP="00637AF7">
            <w:pPr>
              <w:jc w:val="both"/>
              <w:rPr>
                <w:b/>
                <w:sz w:val="20"/>
                <w:szCs w:val="20"/>
              </w:rPr>
            </w:pPr>
          </w:p>
        </w:tc>
        <w:tc>
          <w:tcPr>
            <w:tcW w:w="5037" w:type="dxa"/>
          </w:tcPr>
          <w:p w14:paraId="1C2D4A9F" w14:textId="77777777" w:rsidR="00DF564E" w:rsidRPr="0006129D" w:rsidRDefault="00DF564E" w:rsidP="00DF564E">
            <w:pPr>
              <w:pStyle w:val="ListParagraph"/>
              <w:numPr>
                <w:ilvl w:val="0"/>
                <w:numId w:val="10"/>
              </w:numPr>
              <w:rPr>
                <w:sz w:val="20"/>
                <w:szCs w:val="20"/>
                <w:highlight w:val="yellow"/>
              </w:rPr>
            </w:pPr>
            <w:r w:rsidRPr="0006129D">
              <w:rPr>
                <w:sz w:val="20"/>
                <w:szCs w:val="20"/>
                <w:highlight w:val="yellow"/>
              </w:rPr>
              <w:t xml:space="preserve">Ensuring no one is left behind (advancing empowerment, inclusiveness and equality through sport) </w:t>
            </w:r>
          </w:p>
          <w:p w14:paraId="10947946" w14:textId="77777777" w:rsidR="00DF564E" w:rsidRPr="0006129D" w:rsidRDefault="00DF564E" w:rsidP="00637AF7">
            <w:pPr>
              <w:pStyle w:val="ListParagraph"/>
              <w:rPr>
                <w:sz w:val="20"/>
                <w:szCs w:val="20"/>
                <w:highlight w:val="yellow"/>
              </w:rPr>
            </w:pPr>
          </w:p>
        </w:tc>
        <w:tc>
          <w:tcPr>
            <w:tcW w:w="5038" w:type="dxa"/>
          </w:tcPr>
          <w:p w14:paraId="2AFD3F28" w14:textId="77777777" w:rsidR="00DF564E" w:rsidRPr="0006129D" w:rsidRDefault="00DF564E" w:rsidP="00DF564E">
            <w:pPr>
              <w:pStyle w:val="ListParagraph"/>
              <w:numPr>
                <w:ilvl w:val="0"/>
                <w:numId w:val="10"/>
              </w:numPr>
              <w:rPr>
                <w:sz w:val="20"/>
                <w:szCs w:val="20"/>
                <w:highlight w:val="yellow"/>
              </w:rPr>
            </w:pPr>
            <w:r w:rsidRPr="0006129D">
              <w:rPr>
                <w:sz w:val="20"/>
                <w:szCs w:val="20"/>
                <w:highlight w:val="yellow"/>
              </w:rPr>
              <w:t>Eradicating poverty and promoting prosperity</w:t>
            </w:r>
          </w:p>
          <w:p w14:paraId="506CBB5F" w14:textId="77777777" w:rsidR="00DF564E" w:rsidRPr="0006129D" w:rsidRDefault="00DF564E" w:rsidP="00637AF7">
            <w:pPr>
              <w:pStyle w:val="ListParagraph"/>
              <w:rPr>
                <w:sz w:val="20"/>
                <w:szCs w:val="20"/>
                <w:highlight w:val="yellow"/>
              </w:rPr>
            </w:pPr>
          </w:p>
        </w:tc>
      </w:tr>
      <w:tr w:rsidR="00DF564E" w:rsidRPr="00AF06C6" w14:paraId="6E55D4B9" w14:textId="77777777" w:rsidTr="00637AF7">
        <w:trPr>
          <w:trHeight w:val="90"/>
        </w:trPr>
        <w:tc>
          <w:tcPr>
            <w:tcW w:w="2875" w:type="dxa"/>
            <w:vMerge/>
          </w:tcPr>
          <w:p w14:paraId="6869CD76" w14:textId="77777777" w:rsidR="00DF564E" w:rsidRPr="00AF06C6" w:rsidRDefault="00DF564E" w:rsidP="00637AF7">
            <w:pPr>
              <w:jc w:val="both"/>
              <w:rPr>
                <w:b/>
                <w:sz w:val="20"/>
                <w:szCs w:val="20"/>
              </w:rPr>
            </w:pPr>
          </w:p>
        </w:tc>
        <w:tc>
          <w:tcPr>
            <w:tcW w:w="5037" w:type="dxa"/>
          </w:tcPr>
          <w:p w14:paraId="3DFC1C88" w14:textId="77777777" w:rsidR="00DF564E" w:rsidRPr="004D41E3" w:rsidRDefault="00DF564E" w:rsidP="00DF564E">
            <w:pPr>
              <w:pStyle w:val="ListParagraph"/>
              <w:numPr>
                <w:ilvl w:val="0"/>
                <w:numId w:val="10"/>
              </w:numPr>
              <w:rPr>
                <w:sz w:val="20"/>
                <w:szCs w:val="20"/>
              </w:rPr>
            </w:pPr>
            <w:r w:rsidRPr="004D41E3">
              <w:rPr>
                <w:sz w:val="20"/>
                <w:szCs w:val="20"/>
              </w:rPr>
              <w:t>Leveraging sports events to promote action to combat climate change, advance peace and/or sustainable development</w:t>
            </w:r>
          </w:p>
          <w:p w14:paraId="0BDF6021" w14:textId="77777777" w:rsidR="00DF564E" w:rsidRPr="002F14B4" w:rsidRDefault="00DF564E" w:rsidP="00637AF7">
            <w:pPr>
              <w:pStyle w:val="ListParagraph"/>
              <w:rPr>
                <w:sz w:val="20"/>
                <w:szCs w:val="20"/>
              </w:rPr>
            </w:pPr>
          </w:p>
        </w:tc>
        <w:tc>
          <w:tcPr>
            <w:tcW w:w="5038" w:type="dxa"/>
          </w:tcPr>
          <w:p w14:paraId="137799D9" w14:textId="77777777" w:rsidR="00DF564E" w:rsidRPr="002F14B4" w:rsidRDefault="00DF564E" w:rsidP="00DF564E">
            <w:pPr>
              <w:pStyle w:val="ListParagraph"/>
              <w:numPr>
                <w:ilvl w:val="0"/>
                <w:numId w:val="10"/>
              </w:numPr>
              <w:rPr>
                <w:sz w:val="20"/>
                <w:szCs w:val="20"/>
              </w:rPr>
            </w:pPr>
            <w:r w:rsidRPr="002F14B4">
              <w:rPr>
                <w:sz w:val="20"/>
                <w:szCs w:val="20"/>
              </w:rPr>
              <w:t>Conflict prevention/peace building</w:t>
            </w:r>
          </w:p>
        </w:tc>
      </w:tr>
      <w:tr w:rsidR="00DF564E" w:rsidRPr="00AF06C6" w14:paraId="1161A4FA" w14:textId="77777777" w:rsidTr="00637AF7">
        <w:trPr>
          <w:trHeight w:val="90"/>
        </w:trPr>
        <w:tc>
          <w:tcPr>
            <w:tcW w:w="2875" w:type="dxa"/>
            <w:vMerge/>
          </w:tcPr>
          <w:p w14:paraId="6DCEB491" w14:textId="77777777" w:rsidR="00DF564E" w:rsidRPr="00AF06C6" w:rsidRDefault="00DF564E" w:rsidP="00637AF7">
            <w:pPr>
              <w:jc w:val="both"/>
              <w:rPr>
                <w:b/>
                <w:sz w:val="20"/>
                <w:szCs w:val="20"/>
              </w:rPr>
            </w:pPr>
          </w:p>
        </w:tc>
        <w:tc>
          <w:tcPr>
            <w:tcW w:w="5037" w:type="dxa"/>
          </w:tcPr>
          <w:p w14:paraId="2DF20627" w14:textId="77777777" w:rsidR="00DF564E" w:rsidRPr="002F14B4" w:rsidRDefault="00DF564E" w:rsidP="00DF564E">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8E2DA2A" w14:textId="77777777" w:rsidR="00DF564E" w:rsidRPr="004D41E3" w:rsidRDefault="00DF564E" w:rsidP="00DF564E">
            <w:pPr>
              <w:pStyle w:val="ListParagraph"/>
              <w:numPr>
                <w:ilvl w:val="0"/>
                <w:numId w:val="10"/>
              </w:numPr>
              <w:rPr>
                <w:sz w:val="20"/>
                <w:szCs w:val="20"/>
                <w:highlight w:val="yellow"/>
              </w:rPr>
            </w:pPr>
            <w:r w:rsidRPr="004D41E3">
              <w:rPr>
                <w:sz w:val="20"/>
                <w:szCs w:val="20"/>
                <w:highlight w:val="yellow"/>
              </w:rPr>
              <w:t>Safely harnessing sport for sustainable development, peace and wellbeing in the context of the COVID-19 pandemic, including through the use of technology</w:t>
            </w:r>
          </w:p>
          <w:p w14:paraId="71D8487C" w14:textId="77777777" w:rsidR="00DF564E" w:rsidRPr="002F14B4" w:rsidRDefault="00DF564E" w:rsidP="00637AF7">
            <w:pPr>
              <w:pStyle w:val="ListParagraph"/>
              <w:rPr>
                <w:sz w:val="20"/>
                <w:szCs w:val="20"/>
              </w:rPr>
            </w:pPr>
          </w:p>
        </w:tc>
      </w:tr>
      <w:tr w:rsidR="00DF564E" w:rsidRPr="00AF06C6" w14:paraId="1C85945C" w14:textId="77777777" w:rsidTr="00637AF7">
        <w:trPr>
          <w:trHeight w:val="90"/>
        </w:trPr>
        <w:tc>
          <w:tcPr>
            <w:tcW w:w="2875" w:type="dxa"/>
            <w:vMerge/>
          </w:tcPr>
          <w:p w14:paraId="6A02BBE5" w14:textId="77777777" w:rsidR="00DF564E" w:rsidRPr="00AF06C6" w:rsidRDefault="00DF564E" w:rsidP="00637AF7">
            <w:pPr>
              <w:jc w:val="both"/>
              <w:rPr>
                <w:b/>
                <w:sz w:val="20"/>
                <w:szCs w:val="20"/>
              </w:rPr>
            </w:pPr>
          </w:p>
        </w:tc>
        <w:tc>
          <w:tcPr>
            <w:tcW w:w="5037" w:type="dxa"/>
          </w:tcPr>
          <w:p w14:paraId="05EF3F6C" w14:textId="77777777" w:rsidR="00DF564E" w:rsidRPr="004D41E3" w:rsidRDefault="00DF564E" w:rsidP="00DF564E">
            <w:pPr>
              <w:pStyle w:val="ListParagraph"/>
              <w:numPr>
                <w:ilvl w:val="0"/>
                <w:numId w:val="10"/>
              </w:numPr>
              <w:rPr>
                <w:sz w:val="20"/>
                <w:szCs w:val="20"/>
                <w:highlight w:val="yellow"/>
              </w:rPr>
            </w:pPr>
            <w:r w:rsidRPr="004D41E3">
              <w:rPr>
                <w:sz w:val="20"/>
                <w:szCs w:val="20"/>
                <w:highlight w:val="yellow"/>
              </w:rPr>
              <w:t xml:space="preserve">Reinforce the 2030 Agenda and eradicate poverty in times of multiple crises, leading to the effective delivery of sustainable, resilient, and innovative solutions </w:t>
            </w:r>
          </w:p>
          <w:p w14:paraId="4660D60B" w14:textId="77777777" w:rsidR="00DF564E" w:rsidRPr="00237376" w:rsidRDefault="00DF564E" w:rsidP="00637AF7">
            <w:pPr>
              <w:ind w:left="360"/>
              <w:rPr>
                <w:sz w:val="20"/>
                <w:szCs w:val="20"/>
              </w:rPr>
            </w:pPr>
          </w:p>
        </w:tc>
        <w:tc>
          <w:tcPr>
            <w:tcW w:w="5038" w:type="dxa"/>
          </w:tcPr>
          <w:p w14:paraId="0C004C99" w14:textId="77777777" w:rsidR="00DF564E" w:rsidRDefault="00DF564E" w:rsidP="00637AF7">
            <w:pPr>
              <w:pStyle w:val="ListParagraph"/>
              <w:rPr>
                <w:sz w:val="20"/>
                <w:szCs w:val="20"/>
              </w:rPr>
            </w:pPr>
          </w:p>
          <w:p w14:paraId="028752F1" w14:textId="77777777" w:rsidR="00DF564E" w:rsidRPr="00414119" w:rsidRDefault="00DF564E" w:rsidP="00DF564E">
            <w:pPr>
              <w:pStyle w:val="ListParagraph"/>
              <w:numPr>
                <w:ilvl w:val="0"/>
                <w:numId w:val="10"/>
              </w:numPr>
              <w:rPr>
                <w:sz w:val="20"/>
                <w:szCs w:val="20"/>
              </w:rPr>
            </w:pPr>
            <w:r w:rsidRPr="00414119">
              <w:rPr>
                <w:sz w:val="20"/>
                <w:szCs w:val="20"/>
              </w:rPr>
              <w:t>Safeguarding sport from corruption and crime</w:t>
            </w:r>
          </w:p>
        </w:tc>
      </w:tr>
      <w:tr w:rsidR="00DF564E" w:rsidRPr="00AF06C6" w14:paraId="4A235477" w14:textId="77777777" w:rsidTr="00637AF7">
        <w:trPr>
          <w:trHeight w:val="90"/>
        </w:trPr>
        <w:tc>
          <w:tcPr>
            <w:tcW w:w="2875" w:type="dxa"/>
            <w:vMerge/>
          </w:tcPr>
          <w:p w14:paraId="4B9958BA" w14:textId="77777777" w:rsidR="00DF564E" w:rsidRPr="00AF06C6" w:rsidRDefault="00DF564E" w:rsidP="00637AF7">
            <w:pPr>
              <w:jc w:val="both"/>
              <w:rPr>
                <w:b/>
                <w:sz w:val="20"/>
                <w:szCs w:val="20"/>
              </w:rPr>
            </w:pPr>
          </w:p>
        </w:tc>
        <w:tc>
          <w:tcPr>
            <w:tcW w:w="5037" w:type="dxa"/>
          </w:tcPr>
          <w:p w14:paraId="54EDB71A" w14:textId="77777777" w:rsidR="00DF564E" w:rsidRDefault="00DF564E" w:rsidP="00DF564E">
            <w:pPr>
              <w:pStyle w:val="ListParagraph"/>
              <w:numPr>
                <w:ilvl w:val="0"/>
                <w:numId w:val="10"/>
              </w:numPr>
              <w:rPr>
                <w:sz w:val="20"/>
                <w:szCs w:val="20"/>
              </w:rPr>
            </w:pPr>
            <w:r w:rsidRPr="00C26C76">
              <w:rPr>
                <w:sz w:val="20"/>
                <w:szCs w:val="20"/>
              </w:rPr>
              <w:t>Strengthened global framework on sport for development and peace</w:t>
            </w:r>
          </w:p>
          <w:p w14:paraId="3E9650FD" w14:textId="77777777" w:rsidR="00DF564E" w:rsidRPr="002F14B4" w:rsidRDefault="00DF564E" w:rsidP="00637AF7">
            <w:pPr>
              <w:pStyle w:val="ListParagraph"/>
              <w:rPr>
                <w:sz w:val="20"/>
                <w:szCs w:val="20"/>
              </w:rPr>
            </w:pPr>
          </w:p>
        </w:tc>
        <w:tc>
          <w:tcPr>
            <w:tcW w:w="5038" w:type="dxa"/>
          </w:tcPr>
          <w:p w14:paraId="27ADCD02" w14:textId="77777777" w:rsidR="00DF564E" w:rsidRDefault="00DF564E" w:rsidP="00DF564E">
            <w:pPr>
              <w:pStyle w:val="ListParagraph"/>
              <w:numPr>
                <w:ilvl w:val="0"/>
                <w:numId w:val="10"/>
              </w:numPr>
              <w:rPr>
                <w:sz w:val="20"/>
                <w:szCs w:val="20"/>
              </w:rPr>
            </w:pPr>
            <w:r w:rsidRPr="002F14B4">
              <w:rPr>
                <w:sz w:val="20"/>
                <w:szCs w:val="20"/>
              </w:rPr>
              <w:t>Other (please specify)</w:t>
            </w:r>
          </w:p>
          <w:p w14:paraId="519E8A0F" w14:textId="77777777" w:rsidR="00DF564E" w:rsidRPr="002F14B4" w:rsidRDefault="00DF564E" w:rsidP="00637AF7">
            <w:pPr>
              <w:pStyle w:val="ListParagraph"/>
              <w:rPr>
                <w:sz w:val="20"/>
                <w:szCs w:val="20"/>
              </w:rPr>
            </w:pPr>
          </w:p>
        </w:tc>
      </w:tr>
      <w:tr w:rsidR="00DF564E" w:rsidRPr="00AF06C6" w14:paraId="054D2819" w14:textId="77777777" w:rsidTr="00637AF7">
        <w:tc>
          <w:tcPr>
            <w:tcW w:w="2875" w:type="dxa"/>
          </w:tcPr>
          <w:p w14:paraId="486C2C1A" w14:textId="77777777" w:rsidR="00DF564E" w:rsidRDefault="00DF564E" w:rsidP="00637AF7">
            <w:pPr>
              <w:rPr>
                <w:b/>
                <w:sz w:val="20"/>
                <w:szCs w:val="20"/>
              </w:rPr>
            </w:pPr>
            <w:r>
              <w:rPr>
                <w:b/>
                <w:sz w:val="20"/>
                <w:szCs w:val="20"/>
              </w:rPr>
              <w:t>Situation</w:t>
            </w:r>
          </w:p>
          <w:p w14:paraId="78E4B73C" w14:textId="77777777" w:rsidR="00DF564E" w:rsidRPr="00AF06C6" w:rsidRDefault="00DF564E" w:rsidP="00637AF7">
            <w:pPr>
              <w:rPr>
                <w:b/>
                <w:sz w:val="20"/>
                <w:szCs w:val="20"/>
              </w:rPr>
            </w:pPr>
          </w:p>
        </w:tc>
        <w:tc>
          <w:tcPr>
            <w:tcW w:w="10075" w:type="dxa"/>
            <w:gridSpan w:val="2"/>
          </w:tcPr>
          <w:p w14:paraId="2C1B7E02" w14:textId="77777777" w:rsidR="00922C14" w:rsidRDefault="00DF564E" w:rsidP="00637AF7">
            <w:pPr>
              <w:pStyle w:val="ListParagraph"/>
              <w:ind w:left="0"/>
              <w:rPr>
                <w:i/>
                <w:iCs/>
                <w:sz w:val="20"/>
                <w:szCs w:val="20"/>
              </w:rPr>
            </w:pPr>
            <w:r>
              <w:rPr>
                <w:i/>
                <w:iCs/>
                <w:sz w:val="20"/>
                <w:szCs w:val="20"/>
              </w:rPr>
              <w:t>What is the challenge or problem that the initiative aims to address?</w:t>
            </w:r>
          </w:p>
          <w:p w14:paraId="7956782C" w14:textId="060C9778" w:rsidR="00DF564E" w:rsidRPr="00AF06C6" w:rsidRDefault="00DF564E" w:rsidP="00637AF7">
            <w:pPr>
              <w:pStyle w:val="ListParagraph"/>
              <w:ind w:left="0"/>
              <w:rPr>
                <w:i/>
                <w:iCs/>
                <w:sz w:val="20"/>
                <w:szCs w:val="20"/>
              </w:rPr>
            </w:pPr>
            <w:r>
              <w:rPr>
                <w:i/>
                <w:iCs/>
                <w:sz w:val="20"/>
                <w:szCs w:val="20"/>
              </w:rPr>
              <w:t xml:space="preserve"> </w:t>
            </w:r>
            <w:r>
              <w:rPr>
                <w:iCs/>
                <w:sz w:val="20"/>
                <w:szCs w:val="20"/>
              </w:rPr>
              <w:t>The aim of the initiative was to maintain the non-profit sports structures after the COVID 19 pandemic.</w:t>
            </w:r>
          </w:p>
        </w:tc>
      </w:tr>
      <w:tr w:rsidR="00DF564E" w:rsidRPr="00AF06C6" w14:paraId="7707309F" w14:textId="77777777" w:rsidTr="00637AF7">
        <w:tc>
          <w:tcPr>
            <w:tcW w:w="2875" w:type="dxa"/>
          </w:tcPr>
          <w:p w14:paraId="7C080126" w14:textId="77777777" w:rsidR="00DF564E" w:rsidRPr="00AF06C6" w:rsidRDefault="00DF564E" w:rsidP="00637AF7">
            <w:pPr>
              <w:rPr>
                <w:b/>
                <w:sz w:val="20"/>
                <w:szCs w:val="20"/>
              </w:rPr>
            </w:pPr>
            <w:r w:rsidRPr="00AF06C6">
              <w:rPr>
                <w:b/>
                <w:sz w:val="20"/>
                <w:szCs w:val="20"/>
              </w:rPr>
              <w:t>Implementation mechanisms</w:t>
            </w:r>
            <w:r>
              <w:rPr>
                <w:b/>
                <w:sz w:val="20"/>
                <w:szCs w:val="20"/>
              </w:rPr>
              <w:t>:</w:t>
            </w:r>
          </w:p>
          <w:p w14:paraId="5A21063D" w14:textId="77777777" w:rsidR="00DF564E" w:rsidRPr="00AF06C6" w:rsidRDefault="00DF564E" w:rsidP="00637AF7">
            <w:pPr>
              <w:jc w:val="both"/>
              <w:rPr>
                <w:b/>
                <w:sz w:val="20"/>
                <w:szCs w:val="20"/>
                <w:u w:val="single"/>
              </w:rPr>
            </w:pPr>
          </w:p>
        </w:tc>
        <w:tc>
          <w:tcPr>
            <w:tcW w:w="10075" w:type="dxa"/>
            <w:gridSpan w:val="2"/>
          </w:tcPr>
          <w:p w14:paraId="3FF940AE" w14:textId="77777777" w:rsidR="00DF564E" w:rsidRPr="00AF06C6" w:rsidRDefault="00DF564E" w:rsidP="00637AF7">
            <w:pPr>
              <w:pStyle w:val="ListParagraph"/>
              <w:ind w:left="0"/>
              <w:rPr>
                <w:i/>
                <w:iCs/>
                <w:sz w:val="20"/>
                <w:szCs w:val="20"/>
              </w:rPr>
            </w:pPr>
            <w:r w:rsidRPr="00AF06C6">
              <w:rPr>
                <w:i/>
                <w:iCs/>
                <w:sz w:val="20"/>
                <w:szCs w:val="20"/>
              </w:rPr>
              <w:t>What are the means/processes of implementation of the initiative?</w:t>
            </w:r>
          </w:p>
          <w:p w14:paraId="583329FA" w14:textId="77777777" w:rsidR="00DF564E" w:rsidRDefault="00DF564E" w:rsidP="00637AF7">
            <w:pPr>
              <w:pStyle w:val="ListParagraph"/>
              <w:ind w:left="0"/>
              <w:rPr>
                <w:iCs/>
                <w:sz w:val="20"/>
                <w:szCs w:val="20"/>
              </w:rPr>
            </w:pPr>
            <w:r>
              <w:rPr>
                <w:iCs/>
                <w:sz w:val="20"/>
                <w:szCs w:val="20"/>
              </w:rPr>
              <w:t>Sports clubs and federations could apply for financial support through funds.</w:t>
            </w:r>
          </w:p>
          <w:p w14:paraId="3DDE42B3" w14:textId="77777777" w:rsidR="00DF564E" w:rsidRPr="00DE0A22" w:rsidRDefault="00DF564E" w:rsidP="00637AF7">
            <w:pPr>
              <w:pStyle w:val="ListParagraph"/>
              <w:ind w:left="0"/>
              <w:rPr>
                <w:iCs/>
                <w:sz w:val="20"/>
                <w:szCs w:val="20"/>
              </w:rPr>
            </w:pPr>
          </w:p>
          <w:p w14:paraId="12B18F91" w14:textId="77777777" w:rsidR="00DF564E" w:rsidRPr="00AF06C6" w:rsidRDefault="00DF564E" w:rsidP="00637AF7">
            <w:pPr>
              <w:pStyle w:val="ListParagraph"/>
              <w:ind w:left="0"/>
              <w:rPr>
                <w:i/>
                <w:iCs/>
                <w:sz w:val="20"/>
                <w:szCs w:val="20"/>
              </w:rPr>
            </w:pPr>
            <w:r w:rsidRPr="00AF06C6">
              <w:rPr>
                <w:i/>
                <w:iCs/>
                <w:sz w:val="20"/>
                <w:szCs w:val="20"/>
              </w:rPr>
              <w:t>What are the main deliverables/activities involved?</w:t>
            </w:r>
          </w:p>
          <w:p w14:paraId="40DD6C8A" w14:textId="5218E711" w:rsidR="00DF564E" w:rsidRPr="005F7A74" w:rsidRDefault="00DF564E" w:rsidP="00637AF7">
            <w:pPr>
              <w:rPr>
                <w:i/>
                <w:iCs/>
                <w:sz w:val="20"/>
                <w:szCs w:val="20"/>
              </w:rPr>
            </w:pPr>
            <w:r w:rsidRPr="005F7A74">
              <w:rPr>
                <w:i/>
                <w:iCs/>
                <w:sz w:val="20"/>
                <w:szCs w:val="20"/>
              </w:rPr>
              <w:t xml:space="preserve">For the season 2021/2022 and the year of 2022, the Federal Ministry for Arts, Culture, the Civil Service and Sport funded 75% of the membership fee. The grant was limited to 90 euros per new membership. To be eligible memberships must have been concluded for a minimum period of three months. New members only paid their own, greatly reduced contribution to all participating sports clubs; the sports clubs received the subsidy through the umbrella organizations and professional associations involved in the process. </w:t>
            </w:r>
          </w:p>
          <w:p w14:paraId="0999D330" w14:textId="77777777" w:rsidR="00DF564E" w:rsidRDefault="00DF564E" w:rsidP="00637AF7">
            <w:pPr>
              <w:pStyle w:val="ListParagraph"/>
              <w:ind w:left="0"/>
              <w:rPr>
                <w:i/>
                <w:iCs/>
                <w:sz w:val="20"/>
                <w:szCs w:val="20"/>
              </w:rPr>
            </w:pPr>
          </w:p>
          <w:p w14:paraId="6D477EE0" w14:textId="77777777" w:rsidR="00DF564E" w:rsidRPr="00AF06C6" w:rsidRDefault="00DF564E" w:rsidP="00637AF7">
            <w:pPr>
              <w:pStyle w:val="ListParagraph"/>
              <w:ind w:left="0"/>
              <w:rPr>
                <w:i/>
                <w:iCs/>
                <w:sz w:val="20"/>
                <w:szCs w:val="20"/>
              </w:rPr>
            </w:pPr>
            <w:r w:rsidRPr="00AF06C6">
              <w:rPr>
                <w:i/>
                <w:iCs/>
                <w:sz w:val="20"/>
                <w:szCs w:val="20"/>
              </w:rPr>
              <w:t>What is the time frame of implementation?</w:t>
            </w:r>
          </w:p>
          <w:p w14:paraId="6ADB382E" w14:textId="77777777" w:rsidR="00DF564E" w:rsidRPr="00AF06C6" w:rsidRDefault="00DF564E" w:rsidP="00637AF7">
            <w:pPr>
              <w:jc w:val="both"/>
              <w:rPr>
                <w:b/>
                <w:sz w:val="20"/>
                <w:szCs w:val="20"/>
                <w:u w:val="single"/>
              </w:rPr>
            </w:pPr>
            <w:r>
              <w:rPr>
                <w:b/>
                <w:sz w:val="20"/>
                <w:szCs w:val="20"/>
                <w:u w:val="single"/>
              </w:rPr>
              <w:t>15.11.2021-15.11.2022</w:t>
            </w:r>
          </w:p>
        </w:tc>
      </w:tr>
      <w:tr w:rsidR="00DF564E" w:rsidRPr="00AF06C6" w14:paraId="6B87F151" w14:textId="77777777" w:rsidTr="00637AF7">
        <w:tc>
          <w:tcPr>
            <w:tcW w:w="2875" w:type="dxa"/>
          </w:tcPr>
          <w:p w14:paraId="69E143F6" w14:textId="77777777" w:rsidR="00DF564E" w:rsidRPr="00AF06C6" w:rsidRDefault="00DF564E"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01F92C7B" w14:textId="77777777" w:rsidR="00DF564E" w:rsidRPr="00AF06C6" w:rsidRDefault="00DF564E" w:rsidP="00637AF7">
            <w:pPr>
              <w:ind w:left="252" w:hanging="252"/>
              <w:rPr>
                <w:i/>
                <w:iCs/>
                <w:sz w:val="20"/>
                <w:szCs w:val="20"/>
              </w:rPr>
            </w:pPr>
            <w:r w:rsidRPr="00AF06C6">
              <w:rPr>
                <w:i/>
                <w:iCs/>
                <w:sz w:val="20"/>
                <w:szCs w:val="20"/>
              </w:rPr>
              <w:t>Who are the beneficiaries of the proposed/implemented initiative?</w:t>
            </w:r>
          </w:p>
          <w:p w14:paraId="4F2C24AD" w14:textId="77777777" w:rsidR="00DF564E" w:rsidRPr="00AF06C6" w:rsidRDefault="00DF564E" w:rsidP="00637AF7">
            <w:pPr>
              <w:jc w:val="both"/>
              <w:rPr>
                <w:b/>
                <w:sz w:val="20"/>
                <w:szCs w:val="20"/>
                <w:u w:val="single"/>
              </w:rPr>
            </w:pPr>
            <w:r>
              <w:rPr>
                <w:b/>
                <w:sz w:val="20"/>
                <w:szCs w:val="20"/>
                <w:u w:val="single"/>
              </w:rPr>
              <w:t>Sports clubs and federations (more memberships), people with new memberships (reduced prices)</w:t>
            </w:r>
          </w:p>
        </w:tc>
      </w:tr>
      <w:tr w:rsidR="00DF564E" w:rsidRPr="00AF06C6" w14:paraId="75C351F6" w14:textId="77777777" w:rsidTr="00637AF7">
        <w:tc>
          <w:tcPr>
            <w:tcW w:w="2875" w:type="dxa"/>
          </w:tcPr>
          <w:p w14:paraId="5941938E" w14:textId="77777777" w:rsidR="00DF564E" w:rsidRPr="00AF06C6" w:rsidRDefault="00DF564E"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2601F8C5"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34387A94" w14:textId="34B16F64" w:rsidR="00DF564E"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DF564E" w:rsidRPr="00AF06C6" w14:paraId="15A20644" w14:textId="77777777" w:rsidTr="00637AF7">
        <w:tc>
          <w:tcPr>
            <w:tcW w:w="2875" w:type="dxa"/>
          </w:tcPr>
          <w:p w14:paraId="612C2E2C" w14:textId="77777777" w:rsidR="00DF564E" w:rsidRDefault="00DF564E" w:rsidP="00637AF7">
            <w:pPr>
              <w:jc w:val="both"/>
              <w:rPr>
                <w:b/>
                <w:sz w:val="20"/>
                <w:szCs w:val="20"/>
              </w:rPr>
            </w:pPr>
          </w:p>
          <w:p w14:paraId="76F425B9" w14:textId="77777777" w:rsidR="00DF564E" w:rsidRPr="00AF06C6" w:rsidRDefault="00DF564E"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0F581EF3" w14:textId="77777777" w:rsidR="00DF564E" w:rsidRDefault="00DF564E" w:rsidP="00637AF7">
            <w:pPr>
              <w:rPr>
                <w:bCs/>
                <w:i/>
                <w:iCs/>
                <w:sz w:val="20"/>
                <w:szCs w:val="20"/>
              </w:rPr>
            </w:pPr>
          </w:p>
          <w:p w14:paraId="42A803C1" w14:textId="77777777" w:rsidR="00DF564E" w:rsidRPr="00AF06C6" w:rsidRDefault="00DF564E" w:rsidP="00637AF7">
            <w:pPr>
              <w:rPr>
                <w:bCs/>
                <w:i/>
                <w:iCs/>
                <w:sz w:val="20"/>
                <w:szCs w:val="20"/>
              </w:rPr>
            </w:pPr>
            <w:r w:rsidRPr="00AF06C6">
              <w:rPr>
                <w:bCs/>
                <w:i/>
                <w:iCs/>
                <w:sz w:val="20"/>
                <w:szCs w:val="20"/>
              </w:rPr>
              <w:t>To what SDG goal/target/indicator is this initiative targeted?</w:t>
            </w:r>
          </w:p>
          <w:p w14:paraId="42A4D4C9" w14:textId="77777777" w:rsidR="00DF564E" w:rsidRPr="00295BAD" w:rsidRDefault="00DF564E" w:rsidP="00637AF7">
            <w:pPr>
              <w:rPr>
                <w:bCs/>
                <w:i/>
                <w:iCs/>
                <w:sz w:val="20"/>
                <w:szCs w:val="20"/>
                <w:u w:val="single"/>
              </w:rPr>
            </w:pPr>
            <w:r w:rsidRPr="00295BAD">
              <w:rPr>
                <w:bCs/>
                <w:i/>
                <w:iCs/>
                <w:sz w:val="20"/>
                <w:szCs w:val="20"/>
                <w:u w:val="single"/>
              </w:rPr>
              <w:t>3</w:t>
            </w:r>
          </w:p>
          <w:p w14:paraId="0A771660" w14:textId="77777777" w:rsidR="00DF564E" w:rsidRPr="00AF06C6" w:rsidRDefault="00DF564E" w:rsidP="00637AF7">
            <w:pPr>
              <w:jc w:val="both"/>
              <w:rPr>
                <w:b/>
                <w:sz w:val="20"/>
                <w:szCs w:val="20"/>
                <w:u w:val="single"/>
              </w:rPr>
            </w:pPr>
          </w:p>
        </w:tc>
      </w:tr>
      <w:tr w:rsidR="00AA7B7E" w:rsidRPr="00AF06C6" w14:paraId="00E21B63" w14:textId="77777777" w:rsidTr="00265F7B">
        <w:tc>
          <w:tcPr>
            <w:tcW w:w="2875" w:type="dxa"/>
          </w:tcPr>
          <w:p w14:paraId="74534805" w14:textId="77777777" w:rsidR="00AA7B7E" w:rsidRPr="002F14B4" w:rsidRDefault="00AA7B7E" w:rsidP="00265F7B">
            <w:pPr>
              <w:rPr>
                <w:b/>
                <w:sz w:val="20"/>
                <w:szCs w:val="20"/>
              </w:rPr>
            </w:pPr>
            <w:r w:rsidRPr="002F14B4">
              <w:rPr>
                <w:b/>
                <w:sz w:val="20"/>
                <w:szCs w:val="20"/>
              </w:rPr>
              <w:t>Alignment with global frameworks:</w:t>
            </w:r>
          </w:p>
        </w:tc>
        <w:tc>
          <w:tcPr>
            <w:tcW w:w="10075" w:type="dxa"/>
            <w:gridSpan w:val="2"/>
          </w:tcPr>
          <w:p w14:paraId="39FED523" w14:textId="77777777" w:rsidR="00AA7B7E" w:rsidRPr="002F14B4" w:rsidRDefault="00AA7B7E" w:rsidP="00265F7B">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36"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37"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00437A28" w14:textId="77777777" w:rsidR="00AA7B7E" w:rsidRPr="00D6758A" w:rsidRDefault="00AA7B7E" w:rsidP="00265F7B">
            <w:pPr>
              <w:rPr>
                <w:iCs/>
                <w:sz w:val="20"/>
                <w:szCs w:val="20"/>
              </w:rPr>
            </w:pPr>
          </w:p>
          <w:p w14:paraId="37B20D39" w14:textId="77777777" w:rsidR="00AA7B7E" w:rsidRPr="00637AF7" w:rsidRDefault="00AA7B7E" w:rsidP="00265F7B">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44B2227E" w14:textId="77777777" w:rsidR="00AA7B7E" w:rsidRPr="002F14B4" w:rsidRDefault="00AA7B7E" w:rsidP="00265F7B">
            <w:pPr>
              <w:rPr>
                <w:bCs/>
                <w:i/>
                <w:iCs/>
                <w:sz w:val="20"/>
                <w:szCs w:val="20"/>
              </w:rPr>
            </w:pPr>
          </w:p>
        </w:tc>
      </w:tr>
      <w:tr w:rsidR="00DF564E" w:rsidRPr="00AF06C6" w14:paraId="5E58899A" w14:textId="77777777" w:rsidTr="00637AF7">
        <w:tc>
          <w:tcPr>
            <w:tcW w:w="2875" w:type="dxa"/>
          </w:tcPr>
          <w:p w14:paraId="60B7E7DE" w14:textId="692DD3A2" w:rsidR="00DF564E" w:rsidRPr="002F14B4" w:rsidRDefault="00DF564E" w:rsidP="00637AF7">
            <w:pPr>
              <w:rPr>
                <w:b/>
                <w:sz w:val="20"/>
                <w:szCs w:val="20"/>
              </w:rPr>
            </w:pPr>
          </w:p>
        </w:tc>
        <w:tc>
          <w:tcPr>
            <w:tcW w:w="10075" w:type="dxa"/>
            <w:gridSpan w:val="2"/>
          </w:tcPr>
          <w:p w14:paraId="062897E9" w14:textId="77777777" w:rsidR="00DF564E" w:rsidRPr="002F14B4" w:rsidRDefault="00DF564E" w:rsidP="00637AF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DF564E" w:rsidRPr="00AF06C6" w14:paraId="6AA9BDD0" w14:textId="77777777" w:rsidTr="00637AF7">
        <w:tc>
          <w:tcPr>
            <w:tcW w:w="2875" w:type="dxa"/>
          </w:tcPr>
          <w:p w14:paraId="05A3CF7C" w14:textId="77777777" w:rsidR="00DF564E" w:rsidRPr="00AF06C6" w:rsidRDefault="00DF564E" w:rsidP="00637AF7">
            <w:pPr>
              <w:jc w:val="both"/>
              <w:rPr>
                <w:b/>
                <w:sz w:val="20"/>
                <w:szCs w:val="20"/>
                <w:u w:val="single"/>
              </w:rPr>
            </w:pPr>
            <w:r w:rsidRPr="00AF06C6">
              <w:rPr>
                <w:b/>
                <w:sz w:val="20"/>
                <w:szCs w:val="20"/>
              </w:rPr>
              <w:t>Outcomes</w:t>
            </w:r>
            <w:r>
              <w:rPr>
                <w:b/>
                <w:sz w:val="20"/>
                <w:szCs w:val="20"/>
              </w:rPr>
              <w:t>:</w:t>
            </w:r>
          </w:p>
        </w:tc>
        <w:tc>
          <w:tcPr>
            <w:tcW w:w="10075" w:type="dxa"/>
            <w:gridSpan w:val="2"/>
          </w:tcPr>
          <w:p w14:paraId="785B8928" w14:textId="77777777" w:rsidR="00DF564E" w:rsidRPr="005F7A74" w:rsidRDefault="00DF564E" w:rsidP="00637AF7">
            <w:pPr>
              <w:rPr>
                <w:i/>
                <w:iCs/>
                <w:sz w:val="20"/>
                <w:szCs w:val="20"/>
              </w:rPr>
            </w:pPr>
            <w:r w:rsidRPr="005F7A74">
              <w:rPr>
                <w:i/>
                <w:iCs/>
                <w:sz w:val="20"/>
                <w:szCs w:val="20"/>
              </w:rPr>
              <w:t>What are the expected/actual outcomes of the initiative?</w:t>
            </w:r>
            <w:r w:rsidRPr="005F7A74">
              <w:rPr>
                <w:i/>
                <w:iCs/>
                <w:sz w:val="20"/>
                <w:szCs w:val="20"/>
              </w:rPr>
              <w:br/>
            </w:r>
            <w:r w:rsidRPr="00295BAD">
              <w:rPr>
                <w:b/>
                <w:i/>
                <w:iCs/>
                <w:sz w:val="20"/>
                <w:szCs w:val="20"/>
                <w:u w:val="single"/>
              </w:rPr>
              <w:t>The project was a hugh success with 208.638 new memberships</w:t>
            </w:r>
            <w:r w:rsidRPr="005F7A74">
              <w:rPr>
                <w:i/>
                <w:iCs/>
                <w:sz w:val="20"/>
                <w:szCs w:val="20"/>
              </w:rPr>
              <w:t xml:space="preserve"> </w:t>
            </w:r>
          </w:p>
        </w:tc>
      </w:tr>
      <w:tr w:rsidR="00DF564E" w:rsidRPr="00AF06C6" w14:paraId="0AB4997B" w14:textId="77777777" w:rsidTr="00637AF7">
        <w:tc>
          <w:tcPr>
            <w:tcW w:w="2875" w:type="dxa"/>
          </w:tcPr>
          <w:p w14:paraId="0CE3BF30" w14:textId="676FE18B" w:rsidR="00DF564E" w:rsidRPr="00AF06C6" w:rsidRDefault="00DF564E" w:rsidP="00637AF7">
            <w:pPr>
              <w:jc w:val="both"/>
              <w:rPr>
                <w:b/>
                <w:sz w:val="20"/>
                <w:szCs w:val="20"/>
                <w:u w:val="single"/>
              </w:rPr>
            </w:pPr>
          </w:p>
        </w:tc>
        <w:tc>
          <w:tcPr>
            <w:tcW w:w="10075" w:type="dxa"/>
            <w:gridSpan w:val="2"/>
          </w:tcPr>
          <w:p w14:paraId="367D9472" w14:textId="77777777" w:rsidR="00DF564E" w:rsidRPr="00AF06C6" w:rsidRDefault="00DF564E" w:rsidP="00637AF7">
            <w:pPr>
              <w:jc w:val="both"/>
              <w:rPr>
                <w:b/>
                <w:sz w:val="20"/>
                <w:szCs w:val="20"/>
                <w:u w:val="single"/>
              </w:rPr>
            </w:pPr>
          </w:p>
        </w:tc>
      </w:tr>
      <w:tr w:rsidR="00DF564E" w:rsidRPr="00AF06C6" w14:paraId="080DBC5E" w14:textId="77777777" w:rsidTr="00637AF7">
        <w:tc>
          <w:tcPr>
            <w:tcW w:w="2875" w:type="dxa"/>
          </w:tcPr>
          <w:p w14:paraId="4D70C2C6" w14:textId="2729BC61" w:rsidR="00DF564E" w:rsidRPr="00AF06C6" w:rsidRDefault="00DF564E" w:rsidP="00637AF7">
            <w:pPr>
              <w:jc w:val="both"/>
              <w:rPr>
                <w:b/>
                <w:sz w:val="20"/>
                <w:szCs w:val="20"/>
              </w:rPr>
            </w:pPr>
          </w:p>
        </w:tc>
        <w:tc>
          <w:tcPr>
            <w:tcW w:w="10075" w:type="dxa"/>
            <w:gridSpan w:val="2"/>
          </w:tcPr>
          <w:p w14:paraId="4A7866D4" w14:textId="4A2C78F9" w:rsidR="00DF564E" w:rsidRPr="00AF06C6" w:rsidRDefault="00DF564E" w:rsidP="00637AF7">
            <w:pPr>
              <w:pStyle w:val="ListParagraph"/>
              <w:ind w:left="0"/>
              <w:rPr>
                <w:i/>
                <w:iCs/>
                <w:sz w:val="20"/>
                <w:szCs w:val="20"/>
              </w:rPr>
            </w:pPr>
          </w:p>
        </w:tc>
      </w:tr>
    </w:tbl>
    <w:p w14:paraId="12002477" w14:textId="77777777" w:rsidR="00DF564E" w:rsidRDefault="00DF564E" w:rsidP="00DF564E">
      <w:pPr>
        <w:spacing w:after="0"/>
        <w:jc w:val="center"/>
        <w:rPr>
          <w:b/>
          <w:i/>
          <w:iCs/>
          <w:color w:val="0070C0"/>
          <w:sz w:val="20"/>
          <w:szCs w:val="20"/>
        </w:rPr>
      </w:pPr>
    </w:p>
    <w:p w14:paraId="2A839331" w14:textId="77777777" w:rsidR="00DF564E" w:rsidRPr="005F5897" w:rsidRDefault="00DF564E" w:rsidP="00DF564E">
      <w:pPr>
        <w:spacing w:after="0"/>
        <w:jc w:val="both"/>
        <w:rPr>
          <w:sz w:val="20"/>
          <w:szCs w:val="20"/>
        </w:rPr>
      </w:pPr>
    </w:p>
    <w:p w14:paraId="2C024E9A" w14:textId="13545174" w:rsidR="00DF564E" w:rsidRDefault="00DF564E">
      <w:pPr>
        <w:rPr>
          <w:sz w:val="20"/>
          <w:szCs w:val="20"/>
        </w:rPr>
      </w:pPr>
      <w:r>
        <w:rPr>
          <w:sz w:val="20"/>
          <w:szCs w:val="20"/>
        </w:rPr>
        <w:br w:type="page"/>
      </w:r>
    </w:p>
    <w:p w14:paraId="7DF29875" w14:textId="77777777" w:rsidR="00DF564E" w:rsidRPr="00AF06C6" w:rsidRDefault="00DF564E" w:rsidP="00DF564E">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5ECFBF22" w14:textId="77777777" w:rsidR="00DF564E" w:rsidRPr="00AF06C6" w:rsidRDefault="00DF564E" w:rsidP="00DF564E">
      <w:pPr>
        <w:spacing w:after="0"/>
        <w:jc w:val="center"/>
        <w:rPr>
          <w:b/>
          <w:sz w:val="20"/>
          <w:szCs w:val="20"/>
          <w:u w:val="single"/>
        </w:rPr>
      </w:pPr>
    </w:p>
    <w:p w14:paraId="62E4544A" w14:textId="77777777" w:rsidR="00DF564E" w:rsidRPr="00AF06C6" w:rsidRDefault="00DF564E" w:rsidP="00DF564E">
      <w:pPr>
        <w:spacing w:after="0"/>
        <w:jc w:val="center"/>
        <w:rPr>
          <w:b/>
          <w:i/>
          <w:iCs/>
          <w:color w:val="0070C0"/>
          <w:sz w:val="20"/>
          <w:szCs w:val="20"/>
        </w:rPr>
      </w:pPr>
      <w:r>
        <w:rPr>
          <w:b/>
          <w:i/>
          <w:iCs/>
          <w:color w:val="0070C0"/>
          <w:sz w:val="20"/>
          <w:szCs w:val="20"/>
        </w:rPr>
        <w:t>“Sport helps – Beyond Sport”</w:t>
      </w:r>
    </w:p>
    <w:p w14:paraId="6C828C06" w14:textId="77777777" w:rsidR="00DF564E" w:rsidRPr="00AF06C6" w:rsidRDefault="00DF564E" w:rsidP="00DF564E">
      <w:pPr>
        <w:spacing w:after="0"/>
        <w:jc w:val="center"/>
        <w:rPr>
          <w:b/>
          <w:sz w:val="20"/>
          <w:szCs w:val="20"/>
        </w:rPr>
      </w:pPr>
    </w:p>
    <w:p w14:paraId="6742A6A8" w14:textId="77777777" w:rsidR="00DF564E" w:rsidRDefault="00DF564E" w:rsidP="00DF564E">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03006B34" w14:textId="77777777" w:rsidR="00DF564E" w:rsidRPr="00AF06C6" w:rsidRDefault="00DF564E" w:rsidP="00DF564E">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421D5A25" w14:textId="77777777" w:rsidR="00DF564E" w:rsidRPr="00AF06C6" w:rsidRDefault="00DF564E" w:rsidP="00DF564E">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DF564E" w:rsidRPr="00AF06C6" w14:paraId="661F8F62" w14:textId="77777777" w:rsidTr="00637AF7">
        <w:tc>
          <w:tcPr>
            <w:tcW w:w="12950" w:type="dxa"/>
            <w:gridSpan w:val="3"/>
          </w:tcPr>
          <w:p w14:paraId="7B181661" w14:textId="77777777" w:rsidR="00DF564E" w:rsidRPr="00AF06C6" w:rsidRDefault="00DF564E"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DF564E" w:rsidRPr="00AF06C6" w14:paraId="50C9E012" w14:textId="77777777" w:rsidTr="00637AF7">
        <w:trPr>
          <w:trHeight w:val="368"/>
        </w:trPr>
        <w:tc>
          <w:tcPr>
            <w:tcW w:w="2875" w:type="dxa"/>
            <w:vMerge w:val="restart"/>
          </w:tcPr>
          <w:p w14:paraId="63CC7E16" w14:textId="77777777" w:rsidR="00DF564E" w:rsidRDefault="00DF564E" w:rsidP="00637AF7">
            <w:pPr>
              <w:jc w:val="both"/>
              <w:rPr>
                <w:b/>
                <w:sz w:val="20"/>
                <w:szCs w:val="20"/>
              </w:rPr>
            </w:pPr>
          </w:p>
          <w:p w14:paraId="370E09E1" w14:textId="77777777" w:rsidR="00DF564E" w:rsidRPr="00AF06C6" w:rsidRDefault="00DF564E"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309DC831" w14:textId="77777777" w:rsidR="00DF564E" w:rsidRDefault="00DF564E" w:rsidP="00637AF7">
            <w:pPr>
              <w:pStyle w:val="ListParagraph"/>
              <w:ind w:left="0"/>
              <w:rPr>
                <w:i/>
                <w:iCs/>
                <w:sz w:val="20"/>
                <w:szCs w:val="20"/>
              </w:rPr>
            </w:pPr>
          </w:p>
          <w:p w14:paraId="3015D645" w14:textId="77777777" w:rsidR="00DF564E" w:rsidRPr="002F14B4" w:rsidRDefault="00DF564E"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DF564E" w:rsidRPr="00AF06C6" w14:paraId="716F8E85" w14:textId="77777777" w:rsidTr="00637AF7">
        <w:trPr>
          <w:trHeight w:val="90"/>
        </w:trPr>
        <w:tc>
          <w:tcPr>
            <w:tcW w:w="2875" w:type="dxa"/>
            <w:vMerge/>
          </w:tcPr>
          <w:p w14:paraId="6BA5E58F" w14:textId="77777777" w:rsidR="00DF564E" w:rsidRPr="00AF06C6" w:rsidRDefault="00DF564E" w:rsidP="00637AF7">
            <w:pPr>
              <w:jc w:val="both"/>
              <w:rPr>
                <w:b/>
                <w:sz w:val="20"/>
                <w:szCs w:val="20"/>
              </w:rPr>
            </w:pPr>
          </w:p>
        </w:tc>
        <w:tc>
          <w:tcPr>
            <w:tcW w:w="5037" w:type="dxa"/>
          </w:tcPr>
          <w:p w14:paraId="566482AE" w14:textId="77777777" w:rsidR="00DF564E" w:rsidRPr="00A4173F" w:rsidRDefault="00DF564E" w:rsidP="00DF564E">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68F61E0E" w14:textId="77777777" w:rsidR="00DF564E" w:rsidRPr="002F14B4" w:rsidRDefault="00DF564E" w:rsidP="00637AF7">
            <w:pPr>
              <w:pStyle w:val="ListParagraph"/>
              <w:rPr>
                <w:sz w:val="20"/>
                <w:szCs w:val="20"/>
              </w:rPr>
            </w:pPr>
          </w:p>
        </w:tc>
        <w:tc>
          <w:tcPr>
            <w:tcW w:w="5038" w:type="dxa"/>
          </w:tcPr>
          <w:p w14:paraId="44EBFEEA" w14:textId="77777777" w:rsidR="00DF564E" w:rsidRPr="00A4173F" w:rsidRDefault="00DF564E" w:rsidP="00DF564E">
            <w:pPr>
              <w:pStyle w:val="ListParagraph"/>
              <w:numPr>
                <w:ilvl w:val="0"/>
                <w:numId w:val="10"/>
              </w:numPr>
              <w:rPr>
                <w:sz w:val="20"/>
                <w:szCs w:val="20"/>
                <w:highlight w:val="yellow"/>
              </w:rPr>
            </w:pPr>
            <w:r w:rsidRPr="00A4173F">
              <w:rPr>
                <w:sz w:val="20"/>
                <w:szCs w:val="20"/>
                <w:highlight w:val="yellow"/>
              </w:rPr>
              <w:t>Eradicating poverty and promoting prosperity</w:t>
            </w:r>
          </w:p>
          <w:p w14:paraId="2C9F2C34" w14:textId="77777777" w:rsidR="00DF564E" w:rsidRPr="007E43BF" w:rsidRDefault="00DF564E" w:rsidP="00637AF7">
            <w:pPr>
              <w:pStyle w:val="ListParagraph"/>
              <w:rPr>
                <w:sz w:val="20"/>
                <w:szCs w:val="20"/>
              </w:rPr>
            </w:pPr>
          </w:p>
        </w:tc>
      </w:tr>
      <w:tr w:rsidR="00DF564E" w:rsidRPr="00AF06C6" w14:paraId="6011E410" w14:textId="77777777" w:rsidTr="00637AF7">
        <w:trPr>
          <w:trHeight w:val="90"/>
        </w:trPr>
        <w:tc>
          <w:tcPr>
            <w:tcW w:w="2875" w:type="dxa"/>
            <w:vMerge/>
          </w:tcPr>
          <w:p w14:paraId="5FBB7708" w14:textId="77777777" w:rsidR="00DF564E" w:rsidRPr="00AF06C6" w:rsidRDefault="00DF564E" w:rsidP="00637AF7">
            <w:pPr>
              <w:jc w:val="both"/>
              <w:rPr>
                <w:b/>
                <w:sz w:val="20"/>
                <w:szCs w:val="20"/>
              </w:rPr>
            </w:pPr>
          </w:p>
        </w:tc>
        <w:tc>
          <w:tcPr>
            <w:tcW w:w="5037" w:type="dxa"/>
          </w:tcPr>
          <w:p w14:paraId="35D24B58" w14:textId="77777777" w:rsidR="00DF564E" w:rsidRPr="00A4173F" w:rsidRDefault="00DF564E" w:rsidP="00DF564E">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5FA135D9" w14:textId="77777777" w:rsidR="00DF564E" w:rsidRPr="002F14B4" w:rsidRDefault="00DF564E" w:rsidP="00637AF7">
            <w:pPr>
              <w:pStyle w:val="ListParagraph"/>
              <w:rPr>
                <w:sz w:val="20"/>
                <w:szCs w:val="20"/>
              </w:rPr>
            </w:pPr>
          </w:p>
        </w:tc>
        <w:tc>
          <w:tcPr>
            <w:tcW w:w="5038" w:type="dxa"/>
          </w:tcPr>
          <w:p w14:paraId="469BBF97" w14:textId="77777777" w:rsidR="00DF564E" w:rsidRPr="002F14B4" w:rsidRDefault="00DF564E" w:rsidP="00DF564E">
            <w:pPr>
              <w:pStyle w:val="ListParagraph"/>
              <w:numPr>
                <w:ilvl w:val="0"/>
                <w:numId w:val="10"/>
              </w:numPr>
              <w:rPr>
                <w:sz w:val="20"/>
                <w:szCs w:val="20"/>
              </w:rPr>
            </w:pPr>
            <w:r w:rsidRPr="00E301FA">
              <w:rPr>
                <w:sz w:val="20"/>
                <w:szCs w:val="20"/>
                <w:highlight w:val="yellow"/>
              </w:rPr>
              <w:t>Conflict prevention/peace building</w:t>
            </w:r>
          </w:p>
        </w:tc>
      </w:tr>
      <w:tr w:rsidR="00DF564E" w:rsidRPr="00AF06C6" w14:paraId="57A801B6" w14:textId="77777777" w:rsidTr="00637AF7">
        <w:trPr>
          <w:trHeight w:val="90"/>
        </w:trPr>
        <w:tc>
          <w:tcPr>
            <w:tcW w:w="2875" w:type="dxa"/>
            <w:vMerge/>
          </w:tcPr>
          <w:p w14:paraId="29671C58" w14:textId="77777777" w:rsidR="00DF564E" w:rsidRPr="00AF06C6" w:rsidRDefault="00DF564E" w:rsidP="00637AF7">
            <w:pPr>
              <w:jc w:val="both"/>
              <w:rPr>
                <w:b/>
                <w:sz w:val="20"/>
                <w:szCs w:val="20"/>
              </w:rPr>
            </w:pPr>
          </w:p>
        </w:tc>
        <w:tc>
          <w:tcPr>
            <w:tcW w:w="5037" w:type="dxa"/>
          </w:tcPr>
          <w:p w14:paraId="73B73056" w14:textId="77777777" w:rsidR="00DF564E" w:rsidRPr="002F14B4" w:rsidRDefault="00DF564E" w:rsidP="00DF564E">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55C64150" w14:textId="77777777" w:rsidR="00DF564E" w:rsidRPr="004477C2" w:rsidRDefault="00DF564E" w:rsidP="00DF564E">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31C46D75" w14:textId="77777777" w:rsidR="00DF564E" w:rsidRPr="002F14B4" w:rsidRDefault="00DF564E" w:rsidP="00637AF7">
            <w:pPr>
              <w:pStyle w:val="ListParagraph"/>
              <w:rPr>
                <w:sz w:val="20"/>
                <w:szCs w:val="20"/>
              </w:rPr>
            </w:pPr>
          </w:p>
        </w:tc>
      </w:tr>
      <w:tr w:rsidR="00DF564E" w:rsidRPr="00AF06C6" w14:paraId="4A0DE0F8" w14:textId="77777777" w:rsidTr="00637AF7">
        <w:trPr>
          <w:trHeight w:val="90"/>
        </w:trPr>
        <w:tc>
          <w:tcPr>
            <w:tcW w:w="2875" w:type="dxa"/>
            <w:vMerge/>
          </w:tcPr>
          <w:p w14:paraId="635685A5" w14:textId="77777777" w:rsidR="00DF564E" w:rsidRPr="00AF06C6" w:rsidRDefault="00DF564E" w:rsidP="00637AF7">
            <w:pPr>
              <w:jc w:val="both"/>
              <w:rPr>
                <w:b/>
                <w:sz w:val="20"/>
                <w:szCs w:val="20"/>
              </w:rPr>
            </w:pPr>
          </w:p>
        </w:tc>
        <w:tc>
          <w:tcPr>
            <w:tcW w:w="5037" w:type="dxa"/>
            <w:shd w:val="clear" w:color="auto" w:fill="auto"/>
          </w:tcPr>
          <w:p w14:paraId="095205AD" w14:textId="77777777" w:rsidR="00DF564E" w:rsidRPr="007E43BF" w:rsidRDefault="00DF564E" w:rsidP="00DF564E">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2AB0858E" w14:textId="77777777" w:rsidR="00DF564E" w:rsidRPr="00237376" w:rsidRDefault="00DF564E" w:rsidP="00637AF7">
            <w:pPr>
              <w:ind w:left="360"/>
              <w:rPr>
                <w:sz w:val="20"/>
                <w:szCs w:val="20"/>
              </w:rPr>
            </w:pPr>
          </w:p>
        </w:tc>
        <w:tc>
          <w:tcPr>
            <w:tcW w:w="5038" w:type="dxa"/>
          </w:tcPr>
          <w:p w14:paraId="51006BE8" w14:textId="77777777" w:rsidR="00DF564E" w:rsidRDefault="00DF564E" w:rsidP="00637AF7">
            <w:pPr>
              <w:pStyle w:val="ListParagraph"/>
              <w:rPr>
                <w:sz w:val="20"/>
                <w:szCs w:val="20"/>
              </w:rPr>
            </w:pPr>
          </w:p>
          <w:p w14:paraId="18387C86" w14:textId="77777777" w:rsidR="00DF564E" w:rsidRPr="00414119" w:rsidRDefault="00DF564E" w:rsidP="00DF564E">
            <w:pPr>
              <w:pStyle w:val="ListParagraph"/>
              <w:numPr>
                <w:ilvl w:val="0"/>
                <w:numId w:val="10"/>
              </w:numPr>
              <w:rPr>
                <w:sz w:val="20"/>
                <w:szCs w:val="20"/>
              </w:rPr>
            </w:pPr>
            <w:r w:rsidRPr="007E43BF">
              <w:rPr>
                <w:sz w:val="20"/>
                <w:szCs w:val="20"/>
              </w:rPr>
              <w:t>Safeguarding sport from corruption and crime</w:t>
            </w:r>
          </w:p>
        </w:tc>
      </w:tr>
      <w:tr w:rsidR="00DF564E" w:rsidRPr="00AF06C6" w14:paraId="6178049A" w14:textId="77777777" w:rsidTr="00637AF7">
        <w:trPr>
          <w:trHeight w:val="90"/>
        </w:trPr>
        <w:tc>
          <w:tcPr>
            <w:tcW w:w="2875" w:type="dxa"/>
            <w:vMerge/>
          </w:tcPr>
          <w:p w14:paraId="117C5E17" w14:textId="77777777" w:rsidR="00DF564E" w:rsidRPr="00AF06C6" w:rsidRDefault="00DF564E" w:rsidP="00637AF7">
            <w:pPr>
              <w:jc w:val="both"/>
              <w:rPr>
                <w:b/>
                <w:sz w:val="20"/>
                <w:szCs w:val="20"/>
              </w:rPr>
            </w:pPr>
          </w:p>
        </w:tc>
        <w:tc>
          <w:tcPr>
            <w:tcW w:w="5037" w:type="dxa"/>
          </w:tcPr>
          <w:p w14:paraId="6B326395" w14:textId="77777777" w:rsidR="00DF564E" w:rsidRPr="00E301FA" w:rsidRDefault="00DF564E" w:rsidP="00DF564E">
            <w:pPr>
              <w:pStyle w:val="ListParagraph"/>
              <w:numPr>
                <w:ilvl w:val="0"/>
                <w:numId w:val="10"/>
              </w:numPr>
              <w:rPr>
                <w:sz w:val="20"/>
                <w:szCs w:val="20"/>
                <w:highlight w:val="yellow"/>
              </w:rPr>
            </w:pPr>
            <w:r w:rsidRPr="00E301FA">
              <w:rPr>
                <w:sz w:val="20"/>
                <w:szCs w:val="20"/>
                <w:highlight w:val="yellow"/>
              </w:rPr>
              <w:t>Strengthened global framework on sport for development and peace</w:t>
            </w:r>
          </w:p>
          <w:p w14:paraId="0723330F" w14:textId="77777777" w:rsidR="00DF564E" w:rsidRPr="002F14B4" w:rsidRDefault="00DF564E" w:rsidP="00637AF7">
            <w:pPr>
              <w:pStyle w:val="ListParagraph"/>
              <w:rPr>
                <w:sz w:val="20"/>
                <w:szCs w:val="20"/>
              </w:rPr>
            </w:pPr>
          </w:p>
        </w:tc>
        <w:tc>
          <w:tcPr>
            <w:tcW w:w="5038" w:type="dxa"/>
          </w:tcPr>
          <w:p w14:paraId="6C6A7786" w14:textId="77777777" w:rsidR="00DF564E" w:rsidRDefault="00DF564E" w:rsidP="00DF564E">
            <w:pPr>
              <w:pStyle w:val="ListParagraph"/>
              <w:numPr>
                <w:ilvl w:val="0"/>
                <w:numId w:val="10"/>
              </w:numPr>
              <w:rPr>
                <w:sz w:val="20"/>
                <w:szCs w:val="20"/>
              </w:rPr>
            </w:pPr>
            <w:r w:rsidRPr="002F14B4">
              <w:rPr>
                <w:sz w:val="20"/>
                <w:szCs w:val="20"/>
              </w:rPr>
              <w:t>Other (please specify)</w:t>
            </w:r>
          </w:p>
          <w:p w14:paraId="4B784EE8" w14:textId="77777777" w:rsidR="00DF564E" w:rsidRPr="002F14B4" w:rsidRDefault="00DF564E" w:rsidP="00637AF7">
            <w:pPr>
              <w:pStyle w:val="ListParagraph"/>
              <w:rPr>
                <w:sz w:val="20"/>
                <w:szCs w:val="20"/>
              </w:rPr>
            </w:pPr>
          </w:p>
        </w:tc>
      </w:tr>
      <w:tr w:rsidR="00DF564E" w:rsidRPr="00AF06C6" w14:paraId="34A33932" w14:textId="77777777" w:rsidTr="00637AF7">
        <w:tc>
          <w:tcPr>
            <w:tcW w:w="2875" w:type="dxa"/>
          </w:tcPr>
          <w:p w14:paraId="54557E7B" w14:textId="77777777" w:rsidR="00DF564E" w:rsidRDefault="00DF564E" w:rsidP="00637AF7">
            <w:pPr>
              <w:rPr>
                <w:b/>
                <w:sz w:val="20"/>
                <w:szCs w:val="20"/>
              </w:rPr>
            </w:pPr>
            <w:r>
              <w:rPr>
                <w:b/>
                <w:sz w:val="20"/>
                <w:szCs w:val="20"/>
              </w:rPr>
              <w:t>Situation</w:t>
            </w:r>
          </w:p>
          <w:p w14:paraId="6EE21C28" w14:textId="77777777" w:rsidR="00DF564E" w:rsidRPr="00AF06C6" w:rsidRDefault="00DF564E" w:rsidP="00637AF7">
            <w:pPr>
              <w:rPr>
                <w:b/>
                <w:sz w:val="20"/>
                <w:szCs w:val="20"/>
              </w:rPr>
            </w:pPr>
          </w:p>
        </w:tc>
        <w:tc>
          <w:tcPr>
            <w:tcW w:w="10075" w:type="dxa"/>
            <w:gridSpan w:val="2"/>
          </w:tcPr>
          <w:p w14:paraId="735F24D0" w14:textId="77777777" w:rsidR="00DF564E" w:rsidRDefault="00DF564E" w:rsidP="00637AF7">
            <w:pPr>
              <w:pStyle w:val="ListParagraph"/>
              <w:ind w:left="0"/>
              <w:rPr>
                <w:iCs/>
                <w:sz w:val="20"/>
                <w:szCs w:val="20"/>
              </w:rPr>
            </w:pPr>
            <w:r>
              <w:rPr>
                <w:i/>
                <w:iCs/>
                <w:sz w:val="20"/>
                <w:szCs w:val="20"/>
              </w:rPr>
              <w:t xml:space="preserve">What is the challenge or problem that the initiative aims to address? </w:t>
            </w:r>
          </w:p>
          <w:p w14:paraId="24142A30" w14:textId="77777777" w:rsidR="00DF564E" w:rsidRPr="00AF06C6" w:rsidRDefault="00DF564E" w:rsidP="00637AF7">
            <w:pPr>
              <w:pStyle w:val="ListParagraph"/>
              <w:ind w:left="0"/>
              <w:rPr>
                <w:i/>
                <w:iCs/>
                <w:sz w:val="20"/>
                <w:szCs w:val="20"/>
              </w:rPr>
            </w:pPr>
            <w:r>
              <w:rPr>
                <w:i/>
                <w:iCs/>
                <w:sz w:val="20"/>
                <w:szCs w:val="20"/>
              </w:rPr>
              <w:t>Inclusion, integration of people with a migration or socio-economic challenging background</w:t>
            </w:r>
          </w:p>
        </w:tc>
      </w:tr>
      <w:tr w:rsidR="00DF564E" w:rsidRPr="00AF06C6" w14:paraId="5F04E916" w14:textId="77777777" w:rsidTr="00637AF7">
        <w:tc>
          <w:tcPr>
            <w:tcW w:w="2875" w:type="dxa"/>
          </w:tcPr>
          <w:p w14:paraId="74D6111F" w14:textId="77777777" w:rsidR="00DF564E" w:rsidRPr="00AF06C6" w:rsidRDefault="00DF564E" w:rsidP="00637AF7">
            <w:pPr>
              <w:rPr>
                <w:b/>
                <w:sz w:val="20"/>
                <w:szCs w:val="20"/>
              </w:rPr>
            </w:pPr>
            <w:r w:rsidRPr="00AF06C6">
              <w:rPr>
                <w:b/>
                <w:sz w:val="20"/>
                <w:szCs w:val="20"/>
              </w:rPr>
              <w:t>Implementation mechanisms</w:t>
            </w:r>
            <w:r>
              <w:rPr>
                <w:b/>
                <w:sz w:val="20"/>
                <w:szCs w:val="20"/>
              </w:rPr>
              <w:t>:</w:t>
            </w:r>
          </w:p>
          <w:p w14:paraId="535BC9EC" w14:textId="77777777" w:rsidR="00DF564E" w:rsidRPr="00AF06C6" w:rsidRDefault="00DF564E" w:rsidP="00637AF7">
            <w:pPr>
              <w:jc w:val="both"/>
              <w:rPr>
                <w:b/>
                <w:sz w:val="20"/>
                <w:szCs w:val="20"/>
                <w:u w:val="single"/>
              </w:rPr>
            </w:pPr>
          </w:p>
        </w:tc>
        <w:tc>
          <w:tcPr>
            <w:tcW w:w="10075" w:type="dxa"/>
            <w:gridSpan w:val="2"/>
          </w:tcPr>
          <w:p w14:paraId="035E3FB9" w14:textId="77777777" w:rsidR="00DF564E" w:rsidRPr="00AF06C6" w:rsidRDefault="00DF564E" w:rsidP="00637AF7">
            <w:pPr>
              <w:pStyle w:val="ListParagraph"/>
              <w:ind w:left="0"/>
              <w:rPr>
                <w:i/>
                <w:iCs/>
                <w:sz w:val="20"/>
                <w:szCs w:val="20"/>
              </w:rPr>
            </w:pPr>
            <w:r w:rsidRPr="00AF06C6">
              <w:rPr>
                <w:i/>
                <w:iCs/>
                <w:sz w:val="20"/>
                <w:szCs w:val="20"/>
              </w:rPr>
              <w:t>What are the means/processes of implementation of the initiative?</w:t>
            </w:r>
          </w:p>
          <w:p w14:paraId="51BF5FA4" w14:textId="77777777" w:rsidR="00DF564E" w:rsidRPr="00DE0A22" w:rsidRDefault="00DF564E" w:rsidP="00637AF7">
            <w:pPr>
              <w:pStyle w:val="ListParagraph"/>
              <w:ind w:left="0"/>
              <w:rPr>
                <w:iCs/>
                <w:sz w:val="20"/>
                <w:szCs w:val="20"/>
              </w:rPr>
            </w:pPr>
            <w:r>
              <w:rPr>
                <w:i/>
                <w:iCs/>
                <w:sz w:val="20"/>
                <w:szCs w:val="20"/>
              </w:rPr>
              <w:t>Financial support through funds.</w:t>
            </w:r>
          </w:p>
          <w:p w14:paraId="35C502B3" w14:textId="77777777" w:rsidR="00DF564E" w:rsidRDefault="00DF564E" w:rsidP="00637AF7">
            <w:pPr>
              <w:pStyle w:val="ListParagraph"/>
              <w:ind w:left="0"/>
              <w:rPr>
                <w:i/>
                <w:iCs/>
                <w:sz w:val="20"/>
                <w:szCs w:val="20"/>
              </w:rPr>
            </w:pPr>
            <w:r w:rsidRPr="00AF06C6">
              <w:rPr>
                <w:i/>
                <w:iCs/>
                <w:sz w:val="20"/>
                <w:szCs w:val="20"/>
              </w:rPr>
              <w:t>What are the main deliverables/activities involved?</w:t>
            </w:r>
          </w:p>
          <w:p w14:paraId="62056AFC" w14:textId="77777777" w:rsidR="00DF564E" w:rsidRDefault="00DF564E" w:rsidP="00637AF7">
            <w:pPr>
              <w:pStyle w:val="ListParagraph"/>
              <w:ind w:left="0"/>
              <w:rPr>
                <w:i/>
                <w:iCs/>
                <w:sz w:val="20"/>
                <w:szCs w:val="20"/>
              </w:rPr>
            </w:pPr>
            <w:r w:rsidRPr="00811747">
              <w:rPr>
                <w:i/>
                <w:iCs/>
                <w:sz w:val="20"/>
                <w:szCs w:val="20"/>
              </w:rPr>
              <w:t>The project's target groups include peop</w:t>
            </w:r>
            <w:r>
              <w:rPr>
                <w:i/>
                <w:iCs/>
                <w:sz w:val="20"/>
                <w:szCs w:val="20"/>
              </w:rPr>
              <w:t xml:space="preserve">le with a refugee background </w:t>
            </w:r>
            <w:r w:rsidRPr="00811747">
              <w:rPr>
                <w:i/>
                <w:iCs/>
                <w:sz w:val="20"/>
                <w:szCs w:val="20"/>
              </w:rPr>
              <w:t>and socio-economically disadvantaged children between the ages of 6 and 18.</w:t>
            </w:r>
            <w:r>
              <w:rPr>
                <w:i/>
                <w:iCs/>
                <w:sz w:val="20"/>
                <w:szCs w:val="20"/>
              </w:rPr>
              <w:t xml:space="preserve"> Regarding the first group,</w:t>
            </w:r>
            <w:r w:rsidRPr="00811747">
              <w:rPr>
                <w:i/>
                <w:iCs/>
                <w:sz w:val="20"/>
                <w:szCs w:val="20"/>
              </w:rPr>
              <w:t xml:space="preserve"> exercise sessions are promoted in state accomm</w:t>
            </w:r>
            <w:r>
              <w:rPr>
                <w:i/>
                <w:iCs/>
                <w:sz w:val="20"/>
                <w:szCs w:val="20"/>
              </w:rPr>
              <w:t>odation cent</w:t>
            </w:r>
            <w:r w:rsidRPr="00811747">
              <w:rPr>
                <w:i/>
                <w:iCs/>
                <w:sz w:val="20"/>
                <w:szCs w:val="20"/>
              </w:rPr>
              <w:t>e</w:t>
            </w:r>
            <w:r>
              <w:rPr>
                <w:i/>
                <w:iCs/>
                <w:sz w:val="20"/>
                <w:szCs w:val="20"/>
              </w:rPr>
              <w:t>r</w:t>
            </w:r>
            <w:r w:rsidRPr="00811747">
              <w:rPr>
                <w:i/>
                <w:iCs/>
                <w:sz w:val="20"/>
                <w:szCs w:val="20"/>
              </w:rPr>
              <w:t>s, social facilities, federal care facilities and clubs</w:t>
            </w:r>
            <w:r>
              <w:rPr>
                <w:i/>
                <w:iCs/>
                <w:sz w:val="20"/>
                <w:szCs w:val="20"/>
              </w:rPr>
              <w:t>.</w:t>
            </w:r>
            <w:r w:rsidRPr="00811747">
              <w:rPr>
                <w:i/>
                <w:iCs/>
                <w:sz w:val="20"/>
                <w:szCs w:val="20"/>
              </w:rPr>
              <w:t xml:space="preserve"> For the second group, exercise sessions in clubs </w:t>
            </w:r>
            <w:r>
              <w:rPr>
                <w:i/>
                <w:iCs/>
                <w:sz w:val="20"/>
                <w:szCs w:val="20"/>
              </w:rPr>
              <w:t>are</w:t>
            </w:r>
            <w:r w:rsidRPr="00811747">
              <w:rPr>
                <w:i/>
                <w:iCs/>
                <w:sz w:val="20"/>
                <w:szCs w:val="20"/>
              </w:rPr>
              <w:t xml:space="preserve"> promoted and the possibili</w:t>
            </w:r>
            <w:r>
              <w:rPr>
                <w:i/>
                <w:iCs/>
                <w:sz w:val="20"/>
                <w:szCs w:val="20"/>
              </w:rPr>
              <w:t>ty of integrating the kids and teenagers</w:t>
            </w:r>
            <w:r w:rsidRPr="00811747">
              <w:rPr>
                <w:i/>
                <w:iCs/>
                <w:sz w:val="20"/>
                <w:szCs w:val="20"/>
              </w:rPr>
              <w:t xml:space="preserve"> into sports clubs by paying membership fees was </w:t>
            </w:r>
            <w:r>
              <w:rPr>
                <w:i/>
                <w:iCs/>
                <w:sz w:val="20"/>
                <w:szCs w:val="20"/>
              </w:rPr>
              <w:t>evaluated and a concept has been developed</w:t>
            </w:r>
            <w:r w:rsidRPr="00811747">
              <w:rPr>
                <w:i/>
                <w:iCs/>
                <w:sz w:val="20"/>
                <w:szCs w:val="20"/>
              </w:rPr>
              <w:t>.</w:t>
            </w:r>
          </w:p>
          <w:p w14:paraId="04E63D36" w14:textId="77777777" w:rsidR="00DF564E" w:rsidRPr="00AF06C6" w:rsidRDefault="00DF564E" w:rsidP="00637AF7">
            <w:pPr>
              <w:pStyle w:val="ListParagraph"/>
              <w:ind w:left="0"/>
              <w:rPr>
                <w:i/>
                <w:iCs/>
                <w:sz w:val="20"/>
                <w:szCs w:val="20"/>
              </w:rPr>
            </w:pPr>
            <w:r w:rsidRPr="00AF06C6">
              <w:rPr>
                <w:i/>
                <w:iCs/>
                <w:sz w:val="20"/>
                <w:szCs w:val="20"/>
              </w:rPr>
              <w:t>What is the time frame of implementation?</w:t>
            </w:r>
          </w:p>
          <w:p w14:paraId="0FC6F72B" w14:textId="77777777" w:rsidR="00DF564E" w:rsidRPr="00AF06C6" w:rsidRDefault="00DF564E" w:rsidP="00637AF7">
            <w:pPr>
              <w:jc w:val="both"/>
              <w:rPr>
                <w:b/>
                <w:sz w:val="20"/>
                <w:szCs w:val="20"/>
                <w:u w:val="single"/>
              </w:rPr>
            </w:pPr>
            <w:r>
              <w:rPr>
                <w:b/>
                <w:sz w:val="20"/>
                <w:szCs w:val="20"/>
                <w:u w:val="single"/>
              </w:rPr>
              <w:t>2023-2026</w:t>
            </w:r>
          </w:p>
        </w:tc>
      </w:tr>
      <w:tr w:rsidR="00DF564E" w:rsidRPr="00AF06C6" w14:paraId="2C7E4664" w14:textId="77777777" w:rsidTr="00637AF7">
        <w:tc>
          <w:tcPr>
            <w:tcW w:w="2875" w:type="dxa"/>
          </w:tcPr>
          <w:p w14:paraId="5A6EE13C" w14:textId="77777777" w:rsidR="00DF564E" w:rsidRPr="00AF06C6" w:rsidRDefault="00DF564E"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6AC39861" w14:textId="77777777" w:rsidR="00DF564E" w:rsidRPr="00AF06C6" w:rsidRDefault="00DF564E" w:rsidP="00637AF7">
            <w:pPr>
              <w:ind w:left="252" w:hanging="252"/>
              <w:rPr>
                <w:i/>
                <w:iCs/>
                <w:sz w:val="20"/>
                <w:szCs w:val="20"/>
              </w:rPr>
            </w:pPr>
            <w:r w:rsidRPr="00AF06C6">
              <w:rPr>
                <w:i/>
                <w:iCs/>
                <w:sz w:val="20"/>
                <w:szCs w:val="20"/>
              </w:rPr>
              <w:t>Who are the beneficiaries of the proposed/implemented initiative?</w:t>
            </w:r>
          </w:p>
          <w:p w14:paraId="6CB9BC6B" w14:textId="77777777" w:rsidR="00DF564E" w:rsidRPr="00AF06C6" w:rsidRDefault="00DF564E" w:rsidP="00637AF7">
            <w:pPr>
              <w:jc w:val="both"/>
              <w:rPr>
                <w:b/>
                <w:sz w:val="20"/>
                <w:szCs w:val="20"/>
                <w:u w:val="single"/>
              </w:rPr>
            </w:pPr>
            <w:r>
              <w:rPr>
                <w:b/>
                <w:sz w:val="20"/>
                <w:szCs w:val="20"/>
                <w:u w:val="single"/>
              </w:rPr>
              <w:t>People with a background of migration or socio-economic disadvantages, society, sports sector</w:t>
            </w:r>
          </w:p>
        </w:tc>
      </w:tr>
      <w:tr w:rsidR="00DF564E" w:rsidRPr="00AF06C6" w14:paraId="2BB9D42A" w14:textId="77777777" w:rsidTr="00637AF7">
        <w:tc>
          <w:tcPr>
            <w:tcW w:w="2875" w:type="dxa"/>
          </w:tcPr>
          <w:p w14:paraId="035F2500" w14:textId="77777777" w:rsidR="00DF564E" w:rsidRPr="00AF06C6" w:rsidRDefault="00DF564E" w:rsidP="00637AF7">
            <w:pPr>
              <w:jc w:val="both"/>
              <w:rPr>
                <w:b/>
                <w:sz w:val="20"/>
                <w:szCs w:val="20"/>
                <w:u w:val="single"/>
              </w:rPr>
            </w:pPr>
            <w:r w:rsidRPr="00AF06C6">
              <w:rPr>
                <w:b/>
                <w:sz w:val="20"/>
                <w:szCs w:val="20"/>
              </w:rPr>
              <w:t>Partners/Funding</w:t>
            </w:r>
            <w:r>
              <w:rPr>
                <w:b/>
                <w:sz w:val="20"/>
                <w:szCs w:val="20"/>
              </w:rPr>
              <w:t>:</w:t>
            </w:r>
          </w:p>
        </w:tc>
        <w:tc>
          <w:tcPr>
            <w:tcW w:w="10075" w:type="dxa"/>
            <w:gridSpan w:val="2"/>
          </w:tcPr>
          <w:p w14:paraId="1FB0F084"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519DBF1E" w14:textId="6207AB21" w:rsidR="00DF564E"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DF564E" w:rsidRPr="00AF06C6" w14:paraId="5F849F1E" w14:textId="77777777" w:rsidTr="00637AF7">
        <w:tc>
          <w:tcPr>
            <w:tcW w:w="2875" w:type="dxa"/>
          </w:tcPr>
          <w:p w14:paraId="130D292D" w14:textId="77777777" w:rsidR="00DF564E" w:rsidRDefault="00DF564E" w:rsidP="00637AF7">
            <w:pPr>
              <w:jc w:val="both"/>
              <w:rPr>
                <w:b/>
                <w:sz w:val="20"/>
                <w:szCs w:val="20"/>
              </w:rPr>
            </w:pPr>
          </w:p>
          <w:p w14:paraId="7AF1559F" w14:textId="77777777" w:rsidR="00DF564E" w:rsidRPr="00AF06C6" w:rsidRDefault="00DF564E" w:rsidP="00637AF7">
            <w:pPr>
              <w:jc w:val="both"/>
              <w:rPr>
                <w:b/>
                <w:sz w:val="20"/>
                <w:szCs w:val="20"/>
                <w:u w:val="single"/>
              </w:rPr>
            </w:pPr>
            <w:r w:rsidRPr="00AF06C6">
              <w:rPr>
                <w:b/>
                <w:sz w:val="20"/>
                <w:szCs w:val="20"/>
              </w:rPr>
              <w:t>SDG Alignment</w:t>
            </w:r>
            <w:r>
              <w:rPr>
                <w:b/>
                <w:sz w:val="20"/>
                <w:szCs w:val="20"/>
              </w:rPr>
              <w:t>:</w:t>
            </w:r>
          </w:p>
        </w:tc>
        <w:tc>
          <w:tcPr>
            <w:tcW w:w="10075" w:type="dxa"/>
            <w:gridSpan w:val="2"/>
          </w:tcPr>
          <w:p w14:paraId="176EB065" w14:textId="77777777" w:rsidR="00DF564E" w:rsidRDefault="00DF564E" w:rsidP="00637AF7">
            <w:pPr>
              <w:rPr>
                <w:bCs/>
                <w:i/>
                <w:iCs/>
                <w:sz w:val="20"/>
                <w:szCs w:val="20"/>
              </w:rPr>
            </w:pPr>
          </w:p>
          <w:p w14:paraId="0C71E172" w14:textId="77777777" w:rsidR="00DF564E" w:rsidRPr="00AF06C6" w:rsidRDefault="00DF564E" w:rsidP="00637AF7">
            <w:pPr>
              <w:rPr>
                <w:bCs/>
                <w:i/>
                <w:iCs/>
                <w:sz w:val="20"/>
                <w:szCs w:val="20"/>
              </w:rPr>
            </w:pPr>
            <w:r w:rsidRPr="00AF06C6">
              <w:rPr>
                <w:bCs/>
                <w:i/>
                <w:iCs/>
                <w:sz w:val="20"/>
                <w:szCs w:val="20"/>
              </w:rPr>
              <w:t>To what SDG goal/target/indicator is this initiative targeted?</w:t>
            </w:r>
          </w:p>
          <w:p w14:paraId="07E28239" w14:textId="77777777" w:rsidR="00DF564E" w:rsidRPr="00295BAD" w:rsidRDefault="00DF564E" w:rsidP="00637AF7">
            <w:pPr>
              <w:rPr>
                <w:b/>
                <w:bCs/>
                <w:i/>
                <w:iCs/>
                <w:sz w:val="20"/>
                <w:szCs w:val="20"/>
                <w:u w:val="single"/>
              </w:rPr>
            </w:pPr>
            <w:r w:rsidRPr="00295BAD">
              <w:rPr>
                <w:b/>
                <w:bCs/>
                <w:i/>
                <w:iCs/>
                <w:sz w:val="20"/>
                <w:szCs w:val="20"/>
                <w:u w:val="single"/>
              </w:rPr>
              <w:t>1, 10</w:t>
            </w:r>
          </w:p>
          <w:p w14:paraId="012ABC40" w14:textId="77777777" w:rsidR="00DF564E" w:rsidRPr="00AF06C6" w:rsidRDefault="00DF564E" w:rsidP="00295BAD">
            <w:pPr>
              <w:rPr>
                <w:b/>
                <w:sz w:val="20"/>
                <w:szCs w:val="20"/>
                <w:u w:val="single"/>
              </w:rPr>
            </w:pPr>
          </w:p>
        </w:tc>
      </w:tr>
      <w:tr w:rsidR="00AA7B7E" w:rsidRPr="00AF06C6" w14:paraId="63A62942" w14:textId="77777777" w:rsidTr="00265F7B">
        <w:tc>
          <w:tcPr>
            <w:tcW w:w="2875" w:type="dxa"/>
          </w:tcPr>
          <w:p w14:paraId="14577DBA" w14:textId="77777777" w:rsidR="00AA7B7E" w:rsidRPr="002F14B4" w:rsidRDefault="00AA7B7E" w:rsidP="00265F7B">
            <w:pPr>
              <w:rPr>
                <w:b/>
                <w:sz w:val="20"/>
                <w:szCs w:val="20"/>
              </w:rPr>
            </w:pPr>
            <w:r w:rsidRPr="002F14B4">
              <w:rPr>
                <w:b/>
                <w:sz w:val="20"/>
                <w:szCs w:val="20"/>
              </w:rPr>
              <w:t>Alignment with global frameworks:</w:t>
            </w:r>
          </w:p>
        </w:tc>
        <w:tc>
          <w:tcPr>
            <w:tcW w:w="10075" w:type="dxa"/>
            <w:gridSpan w:val="2"/>
          </w:tcPr>
          <w:p w14:paraId="7B7EF2AD" w14:textId="77777777" w:rsidR="00AA7B7E" w:rsidRPr="002F14B4" w:rsidRDefault="00AA7B7E" w:rsidP="00265F7B">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38"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39"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5030DA32" w14:textId="77777777" w:rsidR="00AA7B7E" w:rsidRPr="00D6758A" w:rsidRDefault="00AA7B7E" w:rsidP="00265F7B">
            <w:pPr>
              <w:rPr>
                <w:iCs/>
                <w:sz w:val="20"/>
                <w:szCs w:val="20"/>
              </w:rPr>
            </w:pPr>
          </w:p>
          <w:p w14:paraId="7D2F9A09" w14:textId="77777777" w:rsidR="00AA7B7E" w:rsidRPr="00637AF7" w:rsidRDefault="00AA7B7E" w:rsidP="00265F7B">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26353E5C" w14:textId="77777777" w:rsidR="00AA7B7E" w:rsidRPr="002F14B4" w:rsidRDefault="00AA7B7E" w:rsidP="00265F7B">
            <w:pPr>
              <w:rPr>
                <w:bCs/>
                <w:i/>
                <w:iCs/>
                <w:sz w:val="20"/>
                <w:szCs w:val="20"/>
              </w:rPr>
            </w:pPr>
          </w:p>
        </w:tc>
      </w:tr>
      <w:tr w:rsidR="00DF564E" w:rsidRPr="00AF06C6" w14:paraId="58D7462C" w14:textId="77777777" w:rsidTr="00637AF7">
        <w:tc>
          <w:tcPr>
            <w:tcW w:w="2875" w:type="dxa"/>
          </w:tcPr>
          <w:p w14:paraId="55FDDFD0" w14:textId="2320EFCA" w:rsidR="00DF564E" w:rsidRPr="00AF06C6" w:rsidRDefault="00DF564E" w:rsidP="00637AF7">
            <w:pPr>
              <w:jc w:val="both"/>
              <w:rPr>
                <w:b/>
                <w:sz w:val="20"/>
                <w:szCs w:val="20"/>
                <w:u w:val="single"/>
              </w:rPr>
            </w:pPr>
          </w:p>
        </w:tc>
        <w:tc>
          <w:tcPr>
            <w:tcW w:w="10075" w:type="dxa"/>
            <w:gridSpan w:val="2"/>
          </w:tcPr>
          <w:p w14:paraId="07801CA3" w14:textId="49176F98" w:rsidR="00DF564E" w:rsidRPr="005F7A74" w:rsidRDefault="00DF564E" w:rsidP="00637AF7">
            <w:pPr>
              <w:rPr>
                <w:i/>
                <w:iCs/>
                <w:sz w:val="20"/>
                <w:szCs w:val="20"/>
              </w:rPr>
            </w:pPr>
          </w:p>
        </w:tc>
      </w:tr>
      <w:tr w:rsidR="00DF564E" w:rsidRPr="00AF06C6" w14:paraId="57110818" w14:textId="77777777" w:rsidTr="00637AF7">
        <w:tc>
          <w:tcPr>
            <w:tcW w:w="2875" w:type="dxa"/>
          </w:tcPr>
          <w:p w14:paraId="55ABDF39" w14:textId="419BDC7E" w:rsidR="00DF564E" w:rsidRPr="00AF06C6" w:rsidRDefault="00DF564E" w:rsidP="00637AF7">
            <w:pPr>
              <w:jc w:val="both"/>
              <w:rPr>
                <w:b/>
                <w:sz w:val="20"/>
                <w:szCs w:val="20"/>
                <w:u w:val="single"/>
              </w:rPr>
            </w:pPr>
          </w:p>
        </w:tc>
        <w:tc>
          <w:tcPr>
            <w:tcW w:w="10075" w:type="dxa"/>
            <w:gridSpan w:val="2"/>
          </w:tcPr>
          <w:p w14:paraId="2F8D3402" w14:textId="77777777" w:rsidR="00DF564E" w:rsidRPr="00AF06C6" w:rsidRDefault="00DF564E" w:rsidP="00637AF7">
            <w:pPr>
              <w:jc w:val="both"/>
              <w:rPr>
                <w:b/>
                <w:sz w:val="20"/>
                <w:szCs w:val="20"/>
                <w:u w:val="single"/>
              </w:rPr>
            </w:pPr>
          </w:p>
        </w:tc>
      </w:tr>
      <w:tr w:rsidR="00DF564E" w:rsidRPr="00AF06C6" w14:paraId="2644997B" w14:textId="77777777" w:rsidTr="00637AF7">
        <w:tc>
          <w:tcPr>
            <w:tcW w:w="2875" w:type="dxa"/>
          </w:tcPr>
          <w:p w14:paraId="4370529E" w14:textId="64DCDC55" w:rsidR="00DF564E" w:rsidRPr="00AF06C6" w:rsidRDefault="00DF564E" w:rsidP="00637AF7">
            <w:pPr>
              <w:jc w:val="both"/>
              <w:rPr>
                <w:b/>
                <w:sz w:val="20"/>
                <w:szCs w:val="20"/>
              </w:rPr>
            </w:pPr>
          </w:p>
        </w:tc>
        <w:tc>
          <w:tcPr>
            <w:tcW w:w="10075" w:type="dxa"/>
            <w:gridSpan w:val="2"/>
          </w:tcPr>
          <w:p w14:paraId="686282E6" w14:textId="1366ABE3" w:rsidR="00DF564E" w:rsidRPr="00AF06C6" w:rsidRDefault="00DF564E" w:rsidP="00637AF7">
            <w:pPr>
              <w:pStyle w:val="ListParagraph"/>
              <w:ind w:left="0"/>
              <w:rPr>
                <w:i/>
                <w:iCs/>
                <w:sz w:val="20"/>
                <w:szCs w:val="20"/>
              </w:rPr>
            </w:pPr>
          </w:p>
        </w:tc>
      </w:tr>
    </w:tbl>
    <w:p w14:paraId="30C0DB0D" w14:textId="77777777" w:rsidR="00DF564E" w:rsidRDefault="00DF564E" w:rsidP="00DF564E">
      <w:pPr>
        <w:spacing w:after="0"/>
        <w:jc w:val="center"/>
        <w:rPr>
          <w:b/>
          <w:i/>
          <w:iCs/>
          <w:color w:val="0070C0"/>
          <w:sz w:val="20"/>
          <w:szCs w:val="20"/>
        </w:rPr>
      </w:pPr>
    </w:p>
    <w:p w14:paraId="71A0539E" w14:textId="77777777" w:rsidR="00DF564E" w:rsidRPr="005F5897" w:rsidRDefault="00DF564E" w:rsidP="00DF564E">
      <w:pPr>
        <w:spacing w:after="0"/>
        <w:jc w:val="both"/>
        <w:rPr>
          <w:sz w:val="20"/>
          <w:szCs w:val="20"/>
        </w:rPr>
      </w:pPr>
    </w:p>
    <w:p w14:paraId="24C59DF8" w14:textId="7D56B4F5" w:rsidR="00DF564E" w:rsidRDefault="00DF564E">
      <w:pPr>
        <w:rPr>
          <w:sz w:val="20"/>
          <w:szCs w:val="20"/>
        </w:rPr>
      </w:pPr>
      <w:r>
        <w:rPr>
          <w:sz w:val="20"/>
          <w:szCs w:val="20"/>
        </w:rPr>
        <w:br w:type="page"/>
      </w:r>
    </w:p>
    <w:p w14:paraId="6FC8B3F1" w14:textId="77777777" w:rsidR="00787310" w:rsidRPr="00AF06C6" w:rsidRDefault="00787310" w:rsidP="00787310">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01AC104D" w14:textId="77777777" w:rsidR="00787310" w:rsidRPr="00AF06C6" w:rsidRDefault="00787310" w:rsidP="00787310">
      <w:pPr>
        <w:spacing w:after="0"/>
        <w:jc w:val="center"/>
        <w:rPr>
          <w:b/>
          <w:sz w:val="20"/>
          <w:szCs w:val="20"/>
          <w:u w:val="single"/>
        </w:rPr>
      </w:pPr>
    </w:p>
    <w:p w14:paraId="40FA153E" w14:textId="77777777" w:rsidR="00787310" w:rsidRPr="00AF06C6" w:rsidRDefault="00787310" w:rsidP="00787310">
      <w:pPr>
        <w:spacing w:after="0"/>
        <w:jc w:val="center"/>
        <w:rPr>
          <w:b/>
          <w:i/>
          <w:iCs/>
          <w:color w:val="0070C0"/>
          <w:sz w:val="20"/>
          <w:szCs w:val="20"/>
        </w:rPr>
      </w:pPr>
      <w:r>
        <w:rPr>
          <w:b/>
          <w:i/>
          <w:iCs/>
          <w:color w:val="0070C0"/>
          <w:sz w:val="20"/>
          <w:szCs w:val="20"/>
        </w:rPr>
        <w:t>“Support for Ukrainian top level athletes”</w:t>
      </w:r>
    </w:p>
    <w:p w14:paraId="550DB900" w14:textId="77777777" w:rsidR="00787310" w:rsidRPr="00AF06C6" w:rsidRDefault="00787310" w:rsidP="00787310">
      <w:pPr>
        <w:spacing w:after="0"/>
        <w:jc w:val="center"/>
        <w:rPr>
          <w:b/>
          <w:sz w:val="20"/>
          <w:szCs w:val="20"/>
        </w:rPr>
      </w:pPr>
    </w:p>
    <w:p w14:paraId="0A7F1ECD" w14:textId="77777777" w:rsidR="00787310" w:rsidRDefault="00787310" w:rsidP="00787310">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49CD643B" w14:textId="77777777" w:rsidR="00787310" w:rsidRPr="00AF06C6" w:rsidRDefault="00787310" w:rsidP="00787310">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678B0964" w14:textId="77777777" w:rsidR="00787310" w:rsidRPr="00AF06C6" w:rsidRDefault="00787310" w:rsidP="00787310">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787310" w:rsidRPr="00AF06C6" w14:paraId="433B1ED2" w14:textId="77777777" w:rsidTr="00637AF7">
        <w:tc>
          <w:tcPr>
            <w:tcW w:w="12950" w:type="dxa"/>
            <w:gridSpan w:val="3"/>
          </w:tcPr>
          <w:p w14:paraId="5BF438FD" w14:textId="77777777" w:rsidR="00787310" w:rsidRPr="00AF06C6" w:rsidRDefault="00787310"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787310" w:rsidRPr="00AF06C6" w14:paraId="38565CEB" w14:textId="77777777" w:rsidTr="00637AF7">
        <w:trPr>
          <w:trHeight w:val="368"/>
        </w:trPr>
        <w:tc>
          <w:tcPr>
            <w:tcW w:w="2875" w:type="dxa"/>
            <w:vMerge w:val="restart"/>
          </w:tcPr>
          <w:p w14:paraId="4E1A411E" w14:textId="77777777" w:rsidR="00787310" w:rsidRDefault="00787310" w:rsidP="00637AF7">
            <w:pPr>
              <w:jc w:val="both"/>
              <w:rPr>
                <w:b/>
                <w:sz w:val="20"/>
                <w:szCs w:val="20"/>
              </w:rPr>
            </w:pPr>
          </w:p>
          <w:p w14:paraId="60410C24" w14:textId="77777777" w:rsidR="00787310" w:rsidRPr="00AF06C6" w:rsidRDefault="00787310" w:rsidP="00637AF7">
            <w:pPr>
              <w:jc w:val="both"/>
              <w:rPr>
                <w:b/>
                <w:sz w:val="20"/>
                <w:szCs w:val="20"/>
                <w:u w:val="single"/>
              </w:rPr>
            </w:pPr>
            <w:r w:rsidRPr="00AF06C6">
              <w:rPr>
                <w:b/>
                <w:sz w:val="20"/>
                <w:szCs w:val="20"/>
              </w:rPr>
              <w:t>Objective(s)</w:t>
            </w:r>
            <w:r>
              <w:rPr>
                <w:b/>
                <w:sz w:val="20"/>
                <w:szCs w:val="20"/>
              </w:rPr>
              <w:t>:</w:t>
            </w:r>
          </w:p>
        </w:tc>
        <w:tc>
          <w:tcPr>
            <w:tcW w:w="10075" w:type="dxa"/>
            <w:gridSpan w:val="2"/>
          </w:tcPr>
          <w:p w14:paraId="3A7B9EAA" w14:textId="77777777" w:rsidR="00787310" w:rsidRDefault="00787310" w:rsidP="00637AF7">
            <w:pPr>
              <w:pStyle w:val="ListParagraph"/>
              <w:ind w:left="0"/>
              <w:rPr>
                <w:i/>
                <w:iCs/>
                <w:sz w:val="20"/>
                <w:szCs w:val="20"/>
              </w:rPr>
            </w:pPr>
          </w:p>
          <w:p w14:paraId="3382B494" w14:textId="77777777" w:rsidR="00787310" w:rsidRPr="002F14B4" w:rsidRDefault="00787310"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787310" w:rsidRPr="00AF06C6" w14:paraId="13555C1D" w14:textId="77777777" w:rsidTr="00637AF7">
        <w:trPr>
          <w:trHeight w:val="90"/>
        </w:trPr>
        <w:tc>
          <w:tcPr>
            <w:tcW w:w="2875" w:type="dxa"/>
            <w:vMerge/>
          </w:tcPr>
          <w:p w14:paraId="64378454" w14:textId="77777777" w:rsidR="00787310" w:rsidRPr="00AF06C6" w:rsidRDefault="00787310" w:rsidP="00637AF7">
            <w:pPr>
              <w:jc w:val="both"/>
              <w:rPr>
                <w:b/>
                <w:sz w:val="20"/>
                <w:szCs w:val="20"/>
              </w:rPr>
            </w:pPr>
          </w:p>
        </w:tc>
        <w:tc>
          <w:tcPr>
            <w:tcW w:w="5037" w:type="dxa"/>
          </w:tcPr>
          <w:p w14:paraId="40DC6601" w14:textId="77777777" w:rsidR="00787310" w:rsidRPr="00A4173F" w:rsidRDefault="00787310" w:rsidP="00787310">
            <w:pPr>
              <w:pStyle w:val="ListParagraph"/>
              <w:numPr>
                <w:ilvl w:val="0"/>
                <w:numId w:val="10"/>
              </w:numPr>
              <w:rPr>
                <w:sz w:val="20"/>
                <w:szCs w:val="20"/>
                <w:highlight w:val="yellow"/>
              </w:rPr>
            </w:pPr>
            <w:r w:rsidRPr="00A4173F">
              <w:rPr>
                <w:sz w:val="20"/>
                <w:szCs w:val="20"/>
                <w:highlight w:val="yellow"/>
              </w:rPr>
              <w:t xml:space="preserve">Ensuring no one is left behind (advancing empowerment, inclusiveness and equality through sport) </w:t>
            </w:r>
          </w:p>
          <w:p w14:paraId="624205E2" w14:textId="77777777" w:rsidR="00787310" w:rsidRPr="002F14B4" w:rsidRDefault="00787310" w:rsidP="00637AF7">
            <w:pPr>
              <w:pStyle w:val="ListParagraph"/>
              <w:rPr>
                <w:sz w:val="20"/>
                <w:szCs w:val="20"/>
              </w:rPr>
            </w:pPr>
          </w:p>
        </w:tc>
        <w:tc>
          <w:tcPr>
            <w:tcW w:w="5038" w:type="dxa"/>
          </w:tcPr>
          <w:p w14:paraId="19E8A0EC" w14:textId="77777777" w:rsidR="00787310" w:rsidRPr="00A4173F" w:rsidRDefault="00787310" w:rsidP="00787310">
            <w:pPr>
              <w:pStyle w:val="ListParagraph"/>
              <w:numPr>
                <w:ilvl w:val="0"/>
                <w:numId w:val="10"/>
              </w:numPr>
              <w:rPr>
                <w:sz w:val="20"/>
                <w:szCs w:val="20"/>
                <w:highlight w:val="yellow"/>
              </w:rPr>
            </w:pPr>
            <w:r w:rsidRPr="00A4173F">
              <w:rPr>
                <w:sz w:val="20"/>
                <w:szCs w:val="20"/>
                <w:highlight w:val="yellow"/>
              </w:rPr>
              <w:t>Eradicating poverty and promoting prosperity</w:t>
            </w:r>
          </w:p>
          <w:p w14:paraId="0C722DD8" w14:textId="77777777" w:rsidR="00787310" w:rsidRPr="007E43BF" w:rsidRDefault="00787310" w:rsidP="00637AF7">
            <w:pPr>
              <w:pStyle w:val="ListParagraph"/>
              <w:rPr>
                <w:sz w:val="20"/>
                <w:szCs w:val="20"/>
              </w:rPr>
            </w:pPr>
          </w:p>
        </w:tc>
      </w:tr>
      <w:tr w:rsidR="00787310" w:rsidRPr="00AF06C6" w14:paraId="215DEF92" w14:textId="77777777" w:rsidTr="00637AF7">
        <w:trPr>
          <w:trHeight w:val="90"/>
        </w:trPr>
        <w:tc>
          <w:tcPr>
            <w:tcW w:w="2875" w:type="dxa"/>
            <w:vMerge/>
          </w:tcPr>
          <w:p w14:paraId="4CBB7131" w14:textId="77777777" w:rsidR="00787310" w:rsidRPr="00AF06C6" w:rsidRDefault="00787310" w:rsidP="00637AF7">
            <w:pPr>
              <w:jc w:val="both"/>
              <w:rPr>
                <w:b/>
                <w:sz w:val="20"/>
                <w:szCs w:val="20"/>
              </w:rPr>
            </w:pPr>
          </w:p>
        </w:tc>
        <w:tc>
          <w:tcPr>
            <w:tcW w:w="5037" w:type="dxa"/>
          </w:tcPr>
          <w:p w14:paraId="4DF24888" w14:textId="77777777" w:rsidR="00787310" w:rsidRPr="00A4173F" w:rsidRDefault="00787310" w:rsidP="00787310">
            <w:pPr>
              <w:pStyle w:val="ListParagraph"/>
              <w:numPr>
                <w:ilvl w:val="0"/>
                <w:numId w:val="10"/>
              </w:numPr>
              <w:rPr>
                <w:sz w:val="20"/>
                <w:szCs w:val="20"/>
              </w:rPr>
            </w:pPr>
            <w:r w:rsidRPr="00A4173F">
              <w:rPr>
                <w:sz w:val="20"/>
                <w:szCs w:val="20"/>
              </w:rPr>
              <w:t>Leveraging sports events to promote action to combat climate change, advance peace and/or sustainable development</w:t>
            </w:r>
          </w:p>
          <w:p w14:paraId="62D55A2D" w14:textId="77777777" w:rsidR="00787310" w:rsidRPr="002F14B4" w:rsidRDefault="00787310" w:rsidP="00637AF7">
            <w:pPr>
              <w:pStyle w:val="ListParagraph"/>
              <w:rPr>
                <w:sz w:val="20"/>
                <w:szCs w:val="20"/>
              </w:rPr>
            </w:pPr>
          </w:p>
        </w:tc>
        <w:tc>
          <w:tcPr>
            <w:tcW w:w="5038" w:type="dxa"/>
          </w:tcPr>
          <w:p w14:paraId="2DF16935" w14:textId="77777777" w:rsidR="00787310" w:rsidRPr="002F14B4" w:rsidRDefault="00787310" w:rsidP="00787310">
            <w:pPr>
              <w:pStyle w:val="ListParagraph"/>
              <w:numPr>
                <w:ilvl w:val="0"/>
                <w:numId w:val="10"/>
              </w:numPr>
              <w:rPr>
                <w:sz w:val="20"/>
                <w:szCs w:val="20"/>
              </w:rPr>
            </w:pPr>
            <w:r w:rsidRPr="00625CFF">
              <w:rPr>
                <w:sz w:val="20"/>
                <w:szCs w:val="20"/>
                <w:highlight w:val="yellow"/>
              </w:rPr>
              <w:t>Conflict prevention/peace building</w:t>
            </w:r>
          </w:p>
        </w:tc>
      </w:tr>
      <w:tr w:rsidR="00787310" w:rsidRPr="00AF06C6" w14:paraId="0B2BE6C1" w14:textId="77777777" w:rsidTr="00637AF7">
        <w:trPr>
          <w:trHeight w:val="90"/>
        </w:trPr>
        <w:tc>
          <w:tcPr>
            <w:tcW w:w="2875" w:type="dxa"/>
            <w:vMerge/>
          </w:tcPr>
          <w:p w14:paraId="2BBC7B4C" w14:textId="77777777" w:rsidR="00787310" w:rsidRPr="00AF06C6" w:rsidRDefault="00787310" w:rsidP="00637AF7">
            <w:pPr>
              <w:jc w:val="both"/>
              <w:rPr>
                <w:b/>
                <w:sz w:val="20"/>
                <w:szCs w:val="20"/>
              </w:rPr>
            </w:pPr>
          </w:p>
        </w:tc>
        <w:tc>
          <w:tcPr>
            <w:tcW w:w="5037" w:type="dxa"/>
          </w:tcPr>
          <w:p w14:paraId="78D2E27B" w14:textId="77777777" w:rsidR="00787310" w:rsidRPr="002F14B4" w:rsidRDefault="00787310" w:rsidP="00787310">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4D477AA6" w14:textId="77777777" w:rsidR="00787310" w:rsidRPr="004477C2" w:rsidRDefault="00787310" w:rsidP="00787310">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4A3916C9" w14:textId="77777777" w:rsidR="00787310" w:rsidRPr="002F14B4" w:rsidRDefault="00787310" w:rsidP="00637AF7">
            <w:pPr>
              <w:pStyle w:val="ListParagraph"/>
              <w:rPr>
                <w:sz w:val="20"/>
                <w:szCs w:val="20"/>
              </w:rPr>
            </w:pPr>
          </w:p>
        </w:tc>
      </w:tr>
      <w:tr w:rsidR="00787310" w:rsidRPr="00AF06C6" w14:paraId="1BD5EC6A" w14:textId="77777777" w:rsidTr="00637AF7">
        <w:trPr>
          <w:trHeight w:val="90"/>
        </w:trPr>
        <w:tc>
          <w:tcPr>
            <w:tcW w:w="2875" w:type="dxa"/>
            <w:vMerge/>
          </w:tcPr>
          <w:p w14:paraId="2E402366" w14:textId="77777777" w:rsidR="00787310" w:rsidRPr="00AF06C6" w:rsidRDefault="00787310" w:rsidP="00637AF7">
            <w:pPr>
              <w:jc w:val="both"/>
              <w:rPr>
                <w:b/>
                <w:sz w:val="20"/>
                <w:szCs w:val="20"/>
              </w:rPr>
            </w:pPr>
          </w:p>
        </w:tc>
        <w:tc>
          <w:tcPr>
            <w:tcW w:w="5037" w:type="dxa"/>
            <w:shd w:val="clear" w:color="auto" w:fill="auto"/>
          </w:tcPr>
          <w:p w14:paraId="6D9ADD1D" w14:textId="77777777" w:rsidR="00787310" w:rsidRPr="007E43BF" w:rsidRDefault="00787310" w:rsidP="00787310">
            <w:pPr>
              <w:pStyle w:val="ListParagraph"/>
              <w:numPr>
                <w:ilvl w:val="0"/>
                <w:numId w:val="10"/>
              </w:numPr>
              <w:rPr>
                <w:sz w:val="20"/>
                <w:szCs w:val="20"/>
              </w:rPr>
            </w:pPr>
            <w:r w:rsidRPr="007E43BF">
              <w:rPr>
                <w:sz w:val="20"/>
                <w:szCs w:val="20"/>
              </w:rPr>
              <w:t xml:space="preserve">Reinforce the 2030 Agenda and eradicate poverty in times of multiple crises, leading to the effective delivery of sustainable, resilient, and innovative solutions </w:t>
            </w:r>
          </w:p>
          <w:p w14:paraId="6921924D" w14:textId="77777777" w:rsidR="00787310" w:rsidRPr="00237376" w:rsidRDefault="00787310" w:rsidP="00637AF7">
            <w:pPr>
              <w:ind w:left="360"/>
              <w:rPr>
                <w:sz w:val="20"/>
                <w:szCs w:val="20"/>
              </w:rPr>
            </w:pPr>
          </w:p>
        </w:tc>
        <w:tc>
          <w:tcPr>
            <w:tcW w:w="5038" w:type="dxa"/>
          </w:tcPr>
          <w:p w14:paraId="47F67C0C" w14:textId="77777777" w:rsidR="00787310" w:rsidRDefault="00787310" w:rsidP="00637AF7">
            <w:pPr>
              <w:pStyle w:val="ListParagraph"/>
              <w:rPr>
                <w:sz w:val="20"/>
                <w:szCs w:val="20"/>
              </w:rPr>
            </w:pPr>
          </w:p>
          <w:p w14:paraId="5601BDA9" w14:textId="77777777" w:rsidR="00787310" w:rsidRPr="00414119" w:rsidRDefault="00787310" w:rsidP="00787310">
            <w:pPr>
              <w:pStyle w:val="ListParagraph"/>
              <w:numPr>
                <w:ilvl w:val="0"/>
                <w:numId w:val="10"/>
              </w:numPr>
              <w:rPr>
                <w:sz w:val="20"/>
                <w:szCs w:val="20"/>
              </w:rPr>
            </w:pPr>
            <w:r w:rsidRPr="007E43BF">
              <w:rPr>
                <w:sz w:val="20"/>
                <w:szCs w:val="20"/>
              </w:rPr>
              <w:t>Safeguarding sport from corruption and crime</w:t>
            </w:r>
          </w:p>
        </w:tc>
      </w:tr>
      <w:tr w:rsidR="00787310" w:rsidRPr="00AF06C6" w14:paraId="123C3208" w14:textId="77777777" w:rsidTr="00637AF7">
        <w:trPr>
          <w:trHeight w:val="90"/>
        </w:trPr>
        <w:tc>
          <w:tcPr>
            <w:tcW w:w="2875" w:type="dxa"/>
            <w:vMerge/>
          </w:tcPr>
          <w:p w14:paraId="78DB672F" w14:textId="77777777" w:rsidR="00787310" w:rsidRPr="00AF06C6" w:rsidRDefault="00787310" w:rsidP="00637AF7">
            <w:pPr>
              <w:jc w:val="both"/>
              <w:rPr>
                <w:b/>
                <w:sz w:val="20"/>
                <w:szCs w:val="20"/>
              </w:rPr>
            </w:pPr>
          </w:p>
        </w:tc>
        <w:tc>
          <w:tcPr>
            <w:tcW w:w="5037" w:type="dxa"/>
          </w:tcPr>
          <w:p w14:paraId="14127D9F" w14:textId="77777777" w:rsidR="00787310" w:rsidRPr="00840626" w:rsidRDefault="00787310" w:rsidP="00787310">
            <w:pPr>
              <w:pStyle w:val="ListParagraph"/>
              <w:numPr>
                <w:ilvl w:val="0"/>
                <w:numId w:val="10"/>
              </w:numPr>
              <w:rPr>
                <w:sz w:val="20"/>
                <w:szCs w:val="20"/>
                <w:highlight w:val="yellow"/>
              </w:rPr>
            </w:pPr>
            <w:r w:rsidRPr="00840626">
              <w:rPr>
                <w:sz w:val="20"/>
                <w:szCs w:val="20"/>
                <w:highlight w:val="yellow"/>
              </w:rPr>
              <w:t>Strengthened global framework on sport for development and peace</w:t>
            </w:r>
          </w:p>
          <w:p w14:paraId="246A06DE" w14:textId="77777777" w:rsidR="00787310" w:rsidRPr="002F14B4" w:rsidRDefault="00787310" w:rsidP="00637AF7">
            <w:pPr>
              <w:pStyle w:val="ListParagraph"/>
              <w:rPr>
                <w:sz w:val="20"/>
                <w:szCs w:val="20"/>
              </w:rPr>
            </w:pPr>
          </w:p>
        </w:tc>
        <w:tc>
          <w:tcPr>
            <w:tcW w:w="5038" w:type="dxa"/>
          </w:tcPr>
          <w:p w14:paraId="12963EC7" w14:textId="77777777" w:rsidR="00787310" w:rsidRDefault="00787310" w:rsidP="00787310">
            <w:pPr>
              <w:pStyle w:val="ListParagraph"/>
              <w:numPr>
                <w:ilvl w:val="0"/>
                <w:numId w:val="10"/>
              </w:numPr>
              <w:rPr>
                <w:sz w:val="20"/>
                <w:szCs w:val="20"/>
              </w:rPr>
            </w:pPr>
            <w:r w:rsidRPr="002F14B4">
              <w:rPr>
                <w:sz w:val="20"/>
                <w:szCs w:val="20"/>
              </w:rPr>
              <w:t>Other (please specify)</w:t>
            </w:r>
          </w:p>
          <w:p w14:paraId="28F320C0" w14:textId="77777777" w:rsidR="00787310" w:rsidRPr="002F14B4" w:rsidRDefault="00787310" w:rsidP="00637AF7">
            <w:pPr>
              <w:pStyle w:val="ListParagraph"/>
              <w:rPr>
                <w:sz w:val="20"/>
                <w:szCs w:val="20"/>
              </w:rPr>
            </w:pPr>
          </w:p>
        </w:tc>
      </w:tr>
      <w:tr w:rsidR="00787310" w:rsidRPr="00AF06C6" w14:paraId="5D2A69E1" w14:textId="77777777" w:rsidTr="00637AF7">
        <w:tc>
          <w:tcPr>
            <w:tcW w:w="2875" w:type="dxa"/>
          </w:tcPr>
          <w:p w14:paraId="2A580CF0" w14:textId="77777777" w:rsidR="00787310" w:rsidRDefault="00787310" w:rsidP="00637AF7">
            <w:pPr>
              <w:rPr>
                <w:b/>
                <w:sz w:val="20"/>
                <w:szCs w:val="20"/>
              </w:rPr>
            </w:pPr>
            <w:r>
              <w:rPr>
                <w:b/>
                <w:sz w:val="20"/>
                <w:szCs w:val="20"/>
              </w:rPr>
              <w:t>Situation</w:t>
            </w:r>
          </w:p>
          <w:p w14:paraId="0EF5173A" w14:textId="77777777" w:rsidR="00787310" w:rsidRPr="00AF06C6" w:rsidRDefault="00787310" w:rsidP="00637AF7">
            <w:pPr>
              <w:rPr>
                <w:b/>
                <w:sz w:val="20"/>
                <w:szCs w:val="20"/>
              </w:rPr>
            </w:pPr>
          </w:p>
        </w:tc>
        <w:tc>
          <w:tcPr>
            <w:tcW w:w="10075" w:type="dxa"/>
            <w:gridSpan w:val="2"/>
          </w:tcPr>
          <w:p w14:paraId="6B88BCD9" w14:textId="77777777" w:rsidR="00787310" w:rsidRDefault="00787310" w:rsidP="00637AF7">
            <w:pPr>
              <w:pStyle w:val="ListParagraph"/>
              <w:ind w:left="0"/>
              <w:rPr>
                <w:iCs/>
                <w:sz w:val="20"/>
                <w:szCs w:val="20"/>
              </w:rPr>
            </w:pPr>
            <w:r>
              <w:rPr>
                <w:i/>
                <w:iCs/>
                <w:sz w:val="20"/>
                <w:szCs w:val="20"/>
              </w:rPr>
              <w:t xml:space="preserve">What is the challenge or problem that the initiative aims to address? </w:t>
            </w:r>
          </w:p>
          <w:p w14:paraId="77C1B42F" w14:textId="77777777" w:rsidR="00787310" w:rsidRPr="00AF06C6" w:rsidRDefault="00787310" w:rsidP="00637AF7">
            <w:pPr>
              <w:pStyle w:val="ListParagraph"/>
              <w:ind w:left="0"/>
              <w:rPr>
                <w:i/>
                <w:iCs/>
                <w:sz w:val="20"/>
                <w:szCs w:val="20"/>
              </w:rPr>
            </w:pPr>
            <w:r>
              <w:rPr>
                <w:i/>
                <w:iCs/>
                <w:sz w:val="20"/>
                <w:szCs w:val="20"/>
              </w:rPr>
              <w:t>Helping Ukrainian athletes who had to flee the country</w:t>
            </w:r>
          </w:p>
        </w:tc>
      </w:tr>
      <w:tr w:rsidR="00787310" w:rsidRPr="00AF06C6" w14:paraId="6CC135E9" w14:textId="77777777" w:rsidTr="00637AF7">
        <w:tc>
          <w:tcPr>
            <w:tcW w:w="2875" w:type="dxa"/>
          </w:tcPr>
          <w:p w14:paraId="3F2CD1DA" w14:textId="77777777" w:rsidR="00787310" w:rsidRPr="00AF06C6" w:rsidRDefault="00787310" w:rsidP="00637AF7">
            <w:pPr>
              <w:rPr>
                <w:b/>
                <w:sz w:val="20"/>
                <w:szCs w:val="20"/>
              </w:rPr>
            </w:pPr>
            <w:r w:rsidRPr="00AF06C6">
              <w:rPr>
                <w:b/>
                <w:sz w:val="20"/>
                <w:szCs w:val="20"/>
              </w:rPr>
              <w:t>Implementation mechanisms</w:t>
            </w:r>
            <w:r>
              <w:rPr>
                <w:b/>
                <w:sz w:val="20"/>
                <w:szCs w:val="20"/>
              </w:rPr>
              <w:t>:</w:t>
            </w:r>
          </w:p>
          <w:p w14:paraId="357B6E5D" w14:textId="77777777" w:rsidR="00787310" w:rsidRPr="00AF06C6" w:rsidRDefault="00787310" w:rsidP="00637AF7">
            <w:pPr>
              <w:jc w:val="both"/>
              <w:rPr>
                <w:b/>
                <w:sz w:val="20"/>
                <w:szCs w:val="20"/>
                <w:u w:val="single"/>
              </w:rPr>
            </w:pPr>
          </w:p>
        </w:tc>
        <w:tc>
          <w:tcPr>
            <w:tcW w:w="10075" w:type="dxa"/>
            <w:gridSpan w:val="2"/>
          </w:tcPr>
          <w:p w14:paraId="5B45BB47" w14:textId="77777777" w:rsidR="00787310" w:rsidRPr="00AF06C6" w:rsidRDefault="00787310" w:rsidP="00637AF7">
            <w:pPr>
              <w:pStyle w:val="ListParagraph"/>
              <w:ind w:left="0"/>
              <w:rPr>
                <w:i/>
                <w:iCs/>
                <w:sz w:val="20"/>
                <w:szCs w:val="20"/>
              </w:rPr>
            </w:pPr>
            <w:r w:rsidRPr="00AF06C6">
              <w:rPr>
                <w:i/>
                <w:iCs/>
                <w:sz w:val="20"/>
                <w:szCs w:val="20"/>
              </w:rPr>
              <w:t>What are the means/processes of implementation of the initiative?</w:t>
            </w:r>
          </w:p>
          <w:p w14:paraId="1D2E764D" w14:textId="77777777" w:rsidR="00787310" w:rsidRPr="00DE0A22" w:rsidRDefault="00787310" w:rsidP="00637AF7">
            <w:pPr>
              <w:pStyle w:val="ListParagraph"/>
              <w:ind w:left="0"/>
              <w:rPr>
                <w:iCs/>
                <w:sz w:val="20"/>
                <w:szCs w:val="20"/>
              </w:rPr>
            </w:pPr>
            <w:r>
              <w:rPr>
                <w:i/>
                <w:iCs/>
                <w:sz w:val="20"/>
                <w:szCs w:val="20"/>
              </w:rPr>
              <w:t>Financial support through funds.</w:t>
            </w:r>
          </w:p>
          <w:p w14:paraId="1A7D23D8" w14:textId="77777777" w:rsidR="00787310" w:rsidRDefault="00787310" w:rsidP="00637AF7">
            <w:pPr>
              <w:pStyle w:val="ListParagraph"/>
              <w:ind w:left="0"/>
              <w:rPr>
                <w:i/>
                <w:iCs/>
                <w:sz w:val="20"/>
                <w:szCs w:val="20"/>
              </w:rPr>
            </w:pPr>
            <w:r w:rsidRPr="00AF06C6">
              <w:rPr>
                <w:i/>
                <w:iCs/>
                <w:sz w:val="20"/>
                <w:szCs w:val="20"/>
              </w:rPr>
              <w:t>What are the main deliverables/activities involved?</w:t>
            </w:r>
          </w:p>
          <w:p w14:paraId="4DD4CDF7" w14:textId="77777777" w:rsidR="00787310" w:rsidRDefault="00787310" w:rsidP="00637AF7">
            <w:pPr>
              <w:pStyle w:val="ListParagraph"/>
              <w:ind w:left="0"/>
              <w:rPr>
                <w:i/>
                <w:iCs/>
                <w:sz w:val="20"/>
                <w:szCs w:val="20"/>
              </w:rPr>
            </w:pPr>
            <w:r w:rsidRPr="00840626">
              <w:rPr>
                <w:i/>
                <w:iCs/>
                <w:sz w:val="20"/>
                <w:szCs w:val="20"/>
              </w:rPr>
              <w:t>It is essential for competitive and elite athletes to be able to continue practising sport at the highest level in order to maintain their athletic performance. In this context, professional associations with their existing club structures and training infrastructures can provide crucial support for the inclusion of people displaced from Ukraine</w:t>
            </w:r>
          </w:p>
          <w:p w14:paraId="77EE54EB" w14:textId="77777777" w:rsidR="00787310" w:rsidRPr="00AF06C6" w:rsidRDefault="00787310" w:rsidP="00637AF7">
            <w:pPr>
              <w:pStyle w:val="ListParagraph"/>
              <w:ind w:left="0"/>
              <w:rPr>
                <w:i/>
                <w:iCs/>
                <w:sz w:val="20"/>
                <w:szCs w:val="20"/>
              </w:rPr>
            </w:pPr>
            <w:r w:rsidRPr="00AF06C6">
              <w:rPr>
                <w:i/>
                <w:iCs/>
                <w:sz w:val="20"/>
                <w:szCs w:val="20"/>
              </w:rPr>
              <w:t>What is the time frame of implementation?</w:t>
            </w:r>
          </w:p>
          <w:p w14:paraId="0D3CB38F" w14:textId="77777777" w:rsidR="00787310" w:rsidRPr="00AF06C6" w:rsidRDefault="00787310" w:rsidP="00637AF7">
            <w:pPr>
              <w:jc w:val="both"/>
              <w:rPr>
                <w:b/>
                <w:sz w:val="20"/>
                <w:szCs w:val="20"/>
                <w:u w:val="single"/>
              </w:rPr>
            </w:pPr>
            <w:r>
              <w:rPr>
                <w:b/>
                <w:sz w:val="20"/>
                <w:szCs w:val="20"/>
                <w:u w:val="single"/>
              </w:rPr>
              <w:t>2022, 2023</w:t>
            </w:r>
          </w:p>
        </w:tc>
      </w:tr>
      <w:tr w:rsidR="00787310" w:rsidRPr="00AF06C6" w14:paraId="230E6CE4" w14:textId="77777777" w:rsidTr="00637AF7">
        <w:tc>
          <w:tcPr>
            <w:tcW w:w="2875" w:type="dxa"/>
          </w:tcPr>
          <w:p w14:paraId="4B3E17FE" w14:textId="77777777" w:rsidR="00787310" w:rsidRPr="00AF06C6" w:rsidRDefault="00787310"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282B37ED" w14:textId="77777777" w:rsidR="00787310" w:rsidRPr="00AF06C6" w:rsidRDefault="00787310" w:rsidP="00637AF7">
            <w:pPr>
              <w:ind w:left="252" w:hanging="252"/>
              <w:rPr>
                <w:i/>
                <w:iCs/>
                <w:sz w:val="20"/>
                <w:szCs w:val="20"/>
              </w:rPr>
            </w:pPr>
            <w:r w:rsidRPr="00AF06C6">
              <w:rPr>
                <w:i/>
                <w:iCs/>
                <w:sz w:val="20"/>
                <w:szCs w:val="20"/>
              </w:rPr>
              <w:t>Who are the beneficiaries of the proposed/implemented initiative?</w:t>
            </w:r>
          </w:p>
          <w:p w14:paraId="1D0D51F9" w14:textId="77777777" w:rsidR="00787310" w:rsidRPr="00AF06C6" w:rsidRDefault="00787310" w:rsidP="00637AF7">
            <w:pPr>
              <w:jc w:val="both"/>
              <w:rPr>
                <w:b/>
                <w:sz w:val="20"/>
                <w:szCs w:val="20"/>
                <w:u w:val="single"/>
              </w:rPr>
            </w:pPr>
            <w:r>
              <w:rPr>
                <w:b/>
                <w:sz w:val="20"/>
                <w:szCs w:val="20"/>
                <w:u w:val="single"/>
              </w:rPr>
              <w:t>Ukrainian athletes</w:t>
            </w:r>
          </w:p>
        </w:tc>
      </w:tr>
      <w:tr w:rsidR="00295BAD" w:rsidRPr="00AF06C6" w14:paraId="26041CC4" w14:textId="77777777" w:rsidTr="00637AF7">
        <w:tc>
          <w:tcPr>
            <w:tcW w:w="2875" w:type="dxa"/>
          </w:tcPr>
          <w:p w14:paraId="7B74197A" w14:textId="77777777" w:rsidR="00295BAD" w:rsidRPr="00AF06C6" w:rsidRDefault="00295BAD" w:rsidP="00295BAD">
            <w:pPr>
              <w:jc w:val="both"/>
              <w:rPr>
                <w:b/>
                <w:sz w:val="20"/>
                <w:szCs w:val="20"/>
                <w:u w:val="single"/>
              </w:rPr>
            </w:pPr>
            <w:r w:rsidRPr="00AF06C6">
              <w:rPr>
                <w:b/>
                <w:sz w:val="20"/>
                <w:szCs w:val="20"/>
              </w:rPr>
              <w:t>Partners/Funding</w:t>
            </w:r>
            <w:r>
              <w:rPr>
                <w:b/>
                <w:sz w:val="20"/>
                <w:szCs w:val="20"/>
              </w:rPr>
              <w:t>:</w:t>
            </w:r>
          </w:p>
        </w:tc>
        <w:tc>
          <w:tcPr>
            <w:tcW w:w="10075" w:type="dxa"/>
            <w:gridSpan w:val="2"/>
          </w:tcPr>
          <w:p w14:paraId="7E75DE9E"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64943D64" w14:textId="0AEA5388" w:rsidR="00295BAD"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295BAD" w:rsidRPr="00AF06C6" w14:paraId="75D8A7FE" w14:textId="77777777" w:rsidTr="00637AF7">
        <w:tc>
          <w:tcPr>
            <w:tcW w:w="2875" w:type="dxa"/>
          </w:tcPr>
          <w:p w14:paraId="06D05337" w14:textId="77777777" w:rsidR="00295BAD" w:rsidRDefault="00295BAD" w:rsidP="00295BAD">
            <w:pPr>
              <w:jc w:val="both"/>
              <w:rPr>
                <w:b/>
                <w:sz w:val="20"/>
                <w:szCs w:val="20"/>
              </w:rPr>
            </w:pPr>
          </w:p>
          <w:p w14:paraId="01150774" w14:textId="77777777" w:rsidR="00295BAD" w:rsidRPr="00AF06C6" w:rsidRDefault="00295BAD" w:rsidP="00295BAD">
            <w:pPr>
              <w:jc w:val="both"/>
              <w:rPr>
                <w:b/>
                <w:sz w:val="20"/>
                <w:szCs w:val="20"/>
                <w:u w:val="single"/>
              </w:rPr>
            </w:pPr>
            <w:r w:rsidRPr="00AF06C6">
              <w:rPr>
                <w:b/>
                <w:sz w:val="20"/>
                <w:szCs w:val="20"/>
              </w:rPr>
              <w:t>SDG Alignment</w:t>
            </w:r>
            <w:r>
              <w:rPr>
                <w:b/>
                <w:sz w:val="20"/>
                <w:szCs w:val="20"/>
              </w:rPr>
              <w:t>:</w:t>
            </w:r>
          </w:p>
        </w:tc>
        <w:tc>
          <w:tcPr>
            <w:tcW w:w="10075" w:type="dxa"/>
            <w:gridSpan w:val="2"/>
          </w:tcPr>
          <w:p w14:paraId="1ECB8F89" w14:textId="77777777" w:rsidR="00295BAD" w:rsidRDefault="00295BAD" w:rsidP="00295BAD">
            <w:pPr>
              <w:rPr>
                <w:bCs/>
                <w:i/>
                <w:iCs/>
                <w:sz w:val="20"/>
                <w:szCs w:val="20"/>
              </w:rPr>
            </w:pPr>
          </w:p>
          <w:p w14:paraId="024E3C90" w14:textId="77777777" w:rsidR="00295BAD" w:rsidRPr="00AF06C6" w:rsidRDefault="00295BAD" w:rsidP="00295BAD">
            <w:pPr>
              <w:rPr>
                <w:bCs/>
                <w:i/>
                <w:iCs/>
                <w:sz w:val="20"/>
                <w:szCs w:val="20"/>
              </w:rPr>
            </w:pPr>
            <w:r w:rsidRPr="00AF06C6">
              <w:rPr>
                <w:bCs/>
                <w:i/>
                <w:iCs/>
                <w:sz w:val="20"/>
                <w:szCs w:val="20"/>
              </w:rPr>
              <w:t>To what SDG goal/target/indicator is this initiative targeted?</w:t>
            </w:r>
          </w:p>
          <w:p w14:paraId="0E760B5D" w14:textId="77777777" w:rsidR="00295BAD" w:rsidRPr="00AF06C6" w:rsidRDefault="00295BAD" w:rsidP="00295BAD">
            <w:pPr>
              <w:rPr>
                <w:bCs/>
                <w:i/>
                <w:iCs/>
                <w:sz w:val="20"/>
                <w:szCs w:val="20"/>
              </w:rPr>
            </w:pPr>
            <w:r>
              <w:rPr>
                <w:bCs/>
                <w:i/>
                <w:iCs/>
                <w:sz w:val="20"/>
                <w:szCs w:val="20"/>
              </w:rPr>
              <w:t>16</w:t>
            </w:r>
          </w:p>
          <w:p w14:paraId="1CEAC6C8" w14:textId="77777777" w:rsidR="00295BAD" w:rsidRPr="00AF06C6" w:rsidRDefault="00295BAD" w:rsidP="00295BAD">
            <w:pPr>
              <w:rPr>
                <w:b/>
                <w:sz w:val="20"/>
                <w:szCs w:val="20"/>
                <w:u w:val="single"/>
              </w:rPr>
            </w:pPr>
          </w:p>
        </w:tc>
      </w:tr>
      <w:tr w:rsidR="00AA7B7E" w:rsidRPr="00AF06C6" w14:paraId="25950BAD" w14:textId="77777777" w:rsidTr="00265F7B">
        <w:tc>
          <w:tcPr>
            <w:tcW w:w="2875" w:type="dxa"/>
          </w:tcPr>
          <w:p w14:paraId="090C7F53" w14:textId="77777777" w:rsidR="00AA7B7E" w:rsidRPr="002F14B4" w:rsidRDefault="00AA7B7E" w:rsidP="00265F7B">
            <w:pPr>
              <w:rPr>
                <w:b/>
                <w:sz w:val="20"/>
                <w:szCs w:val="20"/>
              </w:rPr>
            </w:pPr>
            <w:r w:rsidRPr="002F14B4">
              <w:rPr>
                <w:b/>
                <w:sz w:val="20"/>
                <w:szCs w:val="20"/>
              </w:rPr>
              <w:t>Alignment with global frameworks:</w:t>
            </w:r>
          </w:p>
        </w:tc>
        <w:tc>
          <w:tcPr>
            <w:tcW w:w="10075" w:type="dxa"/>
            <w:gridSpan w:val="2"/>
          </w:tcPr>
          <w:p w14:paraId="3F7D39BE" w14:textId="77777777" w:rsidR="00AA7B7E" w:rsidRPr="002F14B4" w:rsidRDefault="00AA7B7E" w:rsidP="00265F7B">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40"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41"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421CF668" w14:textId="77777777" w:rsidR="00AA7B7E" w:rsidRPr="00D6758A" w:rsidRDefault="00AA7B7E" w:rsidP="00265F7B">
            <w:pPr>
              <w:rPr>
                <w:iCs/>
                <w:sz w:val="20"/>
                <w:szCs w:val="20"/>
              </w:rPr>
            </w:pPr>
          </w:p>
          <w:p w14:paraId="6C25B916" w14:textId="77777777" w:rsidR="00AA7B7E" w:rsidRPr="00637AF7" w:rsidRDefault="00AA7B7E" w:rsidP="00265F7B">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7E3A81DE" w14:textId="77777777" w:rsidR="00AA7B7E" w:rsidRPr="002F14B4" w:rsidRDefault="00AA7B7E" w:rsidP="00265F7B">
            <w:pPr>
              <w:rPr>
                <w:bCs/>
                <w:i/>
                <w:iCs/>
                <w:sz w:val="20"/>
                <w:szCs w:val="20"/>
              </w:rPr>
            </w:pPr>
          </w:p>
        </w:tc>
      </w:tr>
      <w:tr w:rsidR="00295BAD" w:rsidRPr="00AF06C6" w14:paraId="09355070" w14:textId="77777777" w:rsidTr="00637AF7">
        <w:tc>
          <w:tcPr>
            <w:tcW w:w="2875" w:type="dxa"/>
          </w:tcPr>
          <w:p w14:paraId="4F7F6982" w14:textId="6369B8EF" w:rsidR="00295BAD" w:rsidRPr="002F14B4" w:rsidRDefault="00295BAD" w:rsidP="00295BAD">
            <w:pPr>
              <w:rPr>
                <w:b/>
                <w:sz w:val="20"/>
                <w:szCs w:val="20"/>
              </w:rPr>
            </w:pPr>
          </w:p>
        </w:tc>
        <w:tc>
          <w:tcPr>
            <w:tcW w:w="10075" w:type="dxa"/>
            <w:gridSpan w:val="2"/>
          </w:tcPr>
          <w:p w14:paraId="0B7100B8" w14:textId="77777777" w:rsidR="00295BAD" w:rsidRPr="002F14B4" w:rsidRDefault="00295BAD" w:rsidP="00295BAD">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295BAD" w:rsidRPr="00AF06C6" w14:paraId="2DFBF694" w14:textId="77777777" w:rsidTr="00637AF7">
        <w:tc>
          <w:tcPr>
            <w:tcW w:w="2875" w:type="dxa"/>
          </w:tcPr>
          <w:p w14:paraId="5D5B9800" w14:textId="18624000" w:rsidR="00295BAD" w:rsidRPr="00AF06C6" w:rsidRDefault="00295BAD" w:rsidP="00295BAD">
            <w:pPr>
              <w:jc w:val="both"/>
              <w:rPr>
                <w:b/>
                <w:sz w:val="20"/>
                <w:szCs w:val="20"/>
                <w:u w:val="single"/>
              </w:rPr>
            </w:pPr>
          </w:p>
        </w:tc>
        <w:tc>
          <w:tcPr>
            <w:tcW w:w="10075" w:type="dxa"/>
            <w:gridSpan w:val="2"/>
          </w:tcPr>
          <w:p w14:paraId="1DE32480" w14:textId="69E885CF" w:rsidR="00295BAD" w:rsidRPr="005F7A74" w:rsidRDefault="00295BAD" w:rsidP="00295BAD">
            <w:pPr>
              <w:rPr>
                <w:i/>
                <w:iCs/>
                <w:sz w:val="20"/>
                <w:szCs w:val="20"/>
              </w:rPr>
            </w:pPr>
          </w:p>
        </w:tc>
      </w:tr>
      <w:tr w:rsidR="00295BAD" w:rsidRPr="00AF06C6" w14:paraId="3CD12F0C" w14:textId="77777777" w:rsidTr="00637AF7">
        <w:tc>
          <w:tcPr>
            <w:tcW w:w="2875" w:type="dxa"/>
          </w:tcPr>
          <w:p w14:paraId="362F4875" w14:textId="0C3E05C3" w:rsidR="00295BAD" w:rsidRPr="00AF06C6" w:rsidRDefault="00295BAD" w:rsidP="00295BAD">
            <w:pPr>
              <w:jc w:val="both"/>
              <w:rPr>
                <w:b/>
                <w:sz w:val="20"/>
                <w:szCs w:val="20"/>
                <w:u w:val="single"/>
              </w:rPr>
            </w:pPr>
          </w:p>
        </w:tc>
        <w:tc>
          <w:tcPr>
            <w:tcW w:w="10075" w:type="dxa"/>
            <w:gridSpan w:val="2"/>
          </w:tcPr>
          <w:p w14:paraId="65605CB3" w14:textId="77777777" w:rsidR="00295BAD" w:rsidRPr="00AF06C6" w:rsidRDefault="00295BAD" w:rsidP="00295BAD">
            <w:pPr>
              <w:jc w:val="both"/>
              <w:rPr>
                <w:b/>
                <w:sz w:val="20"/>
                <w:szCs w:val="20"/>
                <w:u w:val="single"/>
              </w:rPr>
            </w:pPr>
          </w:p>
        </w:tc>
      </w:tr>
      <w:tr w:rsidR="00295BAD" w:rsidRPr="00AF06C6" w14:paraId="34545ED6" w14:textId="77777777" w:rsidTr="00637AF7">
        <w:tc>
          <w:tcPr>
            <w:tcW w:w="2875" w:type="dxa"/>
          </w:tcPr>
          <w:p w14:paraId="4006A80A" w14:textId="545CB6FC" w:rsidR="00295BAD" w:rsidRPr="00AF06C6" w:rsidRDefault="00295BAD" w:rsidP="00295BAD">
            <w:pPr>
              <w:jc w:val="both"/>
              <w:rPr>
                <w:b/>
                <w:sz w:val="20"/>
                <w:szCs w:val="20"/>
              </w:rPr>
            </w:pPr>
          </w:p>
        </w:tc>
        <w:tc>
          <w:tcPr>
            <w:tcW w:w="10075" w:type="dxa"/>
            <w:gridSpan w:val="2"/>
          </w:tcPr>
          <w:p w14:paraId="6CC3F329" w14:textId="426FC170" w:rsidR="00295BAD" w:rsidRPr="00AF06C6" w:rsidRDefault="00295BAD" w:rsidP="00295BAD">
            <w:pPr>
              <w:pStyle w:val="ListParagraph"/>
              <w:ind w:left="0"/>
              <w:rPr>
                <w:i/>
                <w:iCs/>
                <w:sz w:val="20"/>
                <w:szCs w:val="20"/>
              </w:rPr>
            </w:pPr>
          </w:p>
        </w:tc>
      </w:tr>
    </w:tbl>
    <w:p w14:paraId="23C703CC" w14:textId="77777777" w:rsidR="00787310" w:rsidRDefault="00787310" w:rsidP="00787310">
      <w:pPr>
        <w:spacing w:after="0"/>
        <w:jc w:val="center"/>
        <w:rPr>
          <w:b/>
          <w:i/>
          <w:iCs/>
          <w:color w:val="0070C0"/>
          <w:sz w:val="20"/>
          <w:szCs w:val="20"/>
        </w:rPr>
      </w:pPr>
    </w:p>
    <w:p w14:paraId="24E96A99" w14:textId="77777777" w:rsidR="00787310" w:rsidRPr="005F5897" w:rsidRDefault="00787310" w:rsidP="00787310">
      <w:pPr>
        <w:spacing w:after="0"/>
        <w:jc w:val="both"/>
        <w:rPr>
          <w:sz w:val="20"/>
          <w:szCs w:val="20"/>
        </w:rPr>
      </w:pPr>
    </w:p>
    <w:p w14:paraId="02690C13" w14:textId="60A95D39" w:rsidR="00787310" w:rsidRDefault="00787310">
      <w:pPr>
        <w:rPr>
          <w:sz w:val="20"/>
          <w:szCs w:val="20"/>
        </w:rPr>
      </w:pPr>
      <w:r>
        <w:rPr>
          <w:sz w:val="20"/>
          <w:szCs w:val="20"/>
        </w:rPr>
        <w:br w:type="page"/>
      </w:r>
    </w:p>
    <w:p w14:paraId="17308BD2" w14:textId="77777777" w:rsidR="00787310" w:rsidRPr="00AF06C6" w:rsidRDefault="00787310" w:rsidP="00787310">
      <w:pPr>
        <w:spacing w:after="0"/>
        <w:jc w:val="center"/>
        <w:rPr>
          <w:b/>
          <w:sz w:val="20"/>
          <w:szCs w:val="20"/>
          <w:u w:val="single"/>
        </w:rPr>
      </w:pPr>
      <w:r w:rsidRPr="00AF06C6">
        <w:rPr>
          <w:b/>
          <w:sz w:val="20"/>
          <w:szCs w:val="20"/>
          <w:u w:val="single"/>
        </w:rPr>
        <w:t xml:space="preserve">TEMPLATE FOR REPORTING ON RECENT INITIATIVES ON SPORT FOR DEVELOPMENT AND PEACE </w:t>
      </w:r>
    </w:p>
    <w:p w14:paraId="3C70C18B" w14:textId="77777777" w:rsidR="00787310" w:rsidRPr="00AF06C6" w:rsidRDefault="00787310" w:rsidP="00787310">
      <w:pPr>
        <w:spacing w:after="0"/>
        <w:jc w:val="center"/>
        <w:rPr>
          <w:b/>
          <w:sz w:val="20"/>
          <w:szCs w:val="20"/>
          <w:u w:val="single"/>
        </w:rPr>
      </w:pPr>
    </w:p>
    <w:p w14:paraId="4CBDCB8F" w14:textId="77777777" w:rsidR="00787310" w:rsidRPr="00AF06C6" w:rsidRDefault="00787310" w:rsidP="00787310">
      <w:pPr>
        <w:spacing w:after="0"/>
        <w:jc w:val="center"/>
        <w:rPr>
          <w:b/>
          <w:i/>
          <w:iCs/>
          <w:color w:val="0070C0"/>
          <w:sz w:val="20"/>
          <w:szCs w:val="20"/>
        </w:rPr>
      </w:pPr>
      <w:r>
        <w:rPr>
          <w:b/>
          <w:i/>
          <w:iCs/>
          <w:color w:val="0070C0"/>
          <w:sz w:val="20"/>
          <w:szCs w:val="20"/>
        </w:rPr>
        <w:t>“</w:t>
      </w:r>
      <w:r w:rsidRPr="00D37851">
        <w:rPr>
          <w:b/>
          <w:i/>
          <w:iCs/>
          <w:color w:val="0070C0"/>
          <w:sz w:val="20"/>
          <w:szCs w:val="20"/>
        </w:rPr>
        <w:t>The Association for the Preservation of Integrity in Sport (VWiS)</w:t>
      </w:r>
      <w:r>
        <w:rPr>
          <w:b/>
          <w:i/>
          <w:iCs/>
          <w:color w:val="0070C0"/>
          <w:sz w:val="20"/>
          <w:szCs w:val="20"/>
        </w:rPr>
        <w:t>”</w:t>
      </w:r>
    </w:p>
    <w:p w14:paraId="28371387" w14:textId="77777777" w:rsidR="00787310" w:rsidRPr="00AF06C6" w:rsidRDefault="00787310" w:rsidP="00787310">
      <w:pPr>
        <w:spacing w:after="0"/>
        <w:jc w:val="center"/>
        <w:rPr>
          <w:b/>
          <w:sz w:val="20"/>
          <w:szCs w:val="20"/>
        </w:rPr>
      </w:pPr>
    </w:p>
    <w:p w14:paraId="63F4EF11" w14:textId="77777777" w:rsidR="00787310" w:rsidRDefault="00787310" w:rsidP="00787310">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Pr>
          <w:rFonts w:cs="Times New Roman"/>
          <w:i/>
          <w:iCs/>
          <w:sz w:val="20"/>
          <w:szCs w:val="20"/>
        </w:rPr>
        <w:t>Provide a summary of the initiative, including a brief overview, proposed/actual outcomes and an assessment of any lesson</w:t>
      </w:r>
      <w:r>
        <w:rPr>
          <w:rFonts w:cs="Times New Roman"/>
          <w:i/>
          <w:iCs/>
          <w:sz w:val="20"/>
          <w:szCs w:val="20"/>
        </w:rPr>
        <w:t>s</w:t>
      </w:r>
      <w:r w:rsidRPr="00AF06C6">
        <w:rPr>
          <w:rFonts w:cs="Times New Roman"/>
          <w:i/>
          <w:iCs/>
          <w:sz w:val="20"/>
          <w:szCs w:val="20"/>
        </w:rPr>
        <w:t xml:space="preserve"> learned and the way forward.</w:t>
      </w:r>
    </w:p>
    <w:p w14:paraId="468454E3" w14:textId="77777777" w:rsidR="00787310" w:rsidRPr="00AF06C6" w:rsidRDefault="00787310" w:rsidP="00787310">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5DB97004" w14:textId="77777777" w:rsidR="00787310" w:rsidRPr="00AF06C6" w:rsidRDefault="00787310" w:rsidP="00787310">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787310" w:rsidRPr="00AF06C6" w14:paraId="7C7E041B" w14:textId="77777777" w:rsidTr="6DB6756D">
        <w:tc>
          <w:tcPr>
            <w:tcW w:w="12950" w:type="dxa"/>
            <w:gridSpan w:val="3"/>
          </w:tcPr>
          <w:p w14:paraId="2E0B2458" w14:textId="77777777" w:rsidR="00787310" w:rsidRPr="00AF06C6" w:rsidRDefault="00787310" w:rsidP="00637AF7">
            <w:pPr>
              <w:pStyle w:val="ListParagraph"/>
              <w:ind w:left="0"/>
              <w:rPr>
                <w:i/>
                <w:iCs/>
                <w:sz w:val="20"/>
                <w:szCs w:val="20"/>
              </w:rPr>
            </w:pPr>
            <w:r w:rsidRPr="00AF06C6">
              <w:rPr>
                <w:b/>
                <w:sz w:val="20"/>
                <w:szCs w:val="20"/>
              </w:rPr>
              <w:t>P</w:t>
            </w:r>
            <w:r>
              <w:rPr>
                <w:b/>
                <w:sz w:val="20"/>
                <w:szCs w:val="20"/>
              </w:rPr>
              <w:t>lease provide more details on</w:t>
            </w:r>
            <w:r w:rsidRPr="00AF06C6">
              <w:rPr>
                <w:b/>
                <w:sz w:val="20"/>
                <w:szCs w:val="20"/>
              </w:rPr>
              <w:t xml:space="preserve"> </w:t>
            </w:r>
            <w:r>
              <w:rPr>
                <w:b/>
                <w:sz w:val="20"/>
                <w:szCs w:val="20"/>
              </w:rPr>
              <w:t xml:space="preserve">each </w:t>
            </w:r>
            <w:r w:rsidRPr="00AF06C6">
              <w:rPr>
                <w:b/>
                <w:sz w:val="20"/>
                <w:szCs w:val="20"/>
              </w:rPr>
              <w:t xml:space="preserve">initiative </w:t>
            </w:r>
            <w:r>
              <w:rPr>
                <w:b/>
                <w:sz w:val="20"/>
                <w:szCs w:val="20"/>
              </w:rPr>
              <w:t xml:space="preserve">including items </w:t>
            </w:r>
            <w:r w:rsidRPr="00AF06C6">
              <w:rPr>
                <w:b/>
                <w:sz w:val="20"/>
                <w:szCs w:val="20"/>
              </w:rPr>
              <w:t>below:</w:t>
            </w:r>
          </w:p>
        </w:tc>
      </w:tr>
      <w:tr w:rsidR="00787310" w:rsidRPr="00AF06C6" w14:paraId="0FFC3CF0" w14:textId="77777777" w:rsidTr="6DB6756D">
        <w:trPr>
          <w:trHeight w:val="368"/>
        </w:trPr>
        <w:tc>
          <w:tcPr>
            <w:tcW w:w="2875" w:type="dxa"/>
            <w:vMerge w:val="restart"/>
          </w:tcPr>
          <w:p w14:paraId="09706C3C" w14:textId="77777777" w:rsidR="00787310" w:rsidRDefault="00787310" w:rsidP="00637AF7">
            <w:pPr>
              <w:jc w:val="both"/>
              <w:rPr>
                <w:b/>
                <w:sz w:val="20"/>
                <w:szCs w:val="20"/>
              </w:rPr>
            </w:pPr>
          </w:p>
          <w:p w14:paraId="38F4E6FB" w14:textId="6B553AD8" w:rsidR="00787310" w:rsidRPr="00AF06C6" w:rsidRDefault="0377ED1E" w:rsidP="6DB6756D">
            <w:pPr>
              <w:spacing w:line="259" w:lineRule="auto"/>
              <w:jc w:val="both"/>
            </w:pPr>
            <w:r w:rsidRPr="6DB6756D">
              <w:rPr>
                <w:b/>
                <w:bCs/>
                <w:sz w:val="20"/>
                <w:szCs w:val="20"/>
              </w:rPr>
              <w:t>pla</w:t>
            </w:r>
          </w:p>
        </w:tc>
        <w:tc>
          <w:tcPr>
            <w:tcW w:w="10075" w:type="dxa"/>
            <w:gridSpan w:val="2"/>
          </w:tcPr>
          <w:p w14:paraId="264DF2F7" w14:textId="77777777" w:rsidR="00787310" w:rsidRDefault="00787310" w:rsidP="00637AF7">
            <w:pPr>
              <w:pStyle w:val="ListParagraph"/>
              <w:ind w:left="0"/>
              <w:rPr>
                <w:i/>
                <w:iCs/>
                <w:sz w:val="20"/>
                <w:szCs w:val="20"/>
              </w:rPr>
            </w:pPr>
          </w:p>
          <w:p w14:paraId="176EC806" w14:textId="77777777" w:rsidR="00787310" w:rsidRPr="002F14B4" w:rsidRDefault="00787310" w:rsidP="00637AF7">
            <w:pPr>
              <w:pStyle w:val="ListParagraph"/>
              <w:ind w:left="0"/>
              <w:rPr>
                <w:i/>
                <w:iCs/>
                <w:sz w:val="20"/>
                <w:szCs w:val="20"/>
              </w:rPr>
            </w:pPr>
            <w:r w:rsidRPr="00AF06C6">
              <w:rPr>
                <w:i/>
                <w:iCs/>
                <w:sz w:val="20"/>
                <w:szCs w:val="20"/>
              </w:rPr>
              <w:t xml:space="preserve">Please </w:t>
            </w:r>
            <w:r>
              <w:rPr>
                <w:i/>
                <w:iCs/>
                <w:sz w:val="20"/>
                <w:szCs w:val="20"/>
              </w:rPr>
              <w:t>indicate which, if any, of the following fall among the main objectives of the initiative:</w:t>
            </w:r>
          </w:p>
        </w:tc>
      </w:tr>
      <w:tr w:rsidR="00787310" w:rsidRPr="00AF06C6" w14:paraId="62FAA7EB" w14:textId="77777777" w:rsidTr="6DB6756D">
        <w:trPr>
          <w:trHeight w:val="90"/>
        </w:trPr>
        <w:tc>
          <w:tcPr>
            <w:tcW w:w="2875" w:type="dxa"/>
            <w:vMerge/>
          </w:tcPr>
          <w:p w14:paraId="5ABA83D9" w14:textId="77777777" w:rsidR="00787310" w:rsidRPr="00AF06C6" w:rsidRDefault="00787310" w:rsidP="00637AF7">
            <w:pPr>
              <w:jc w:val="both"/>
              <w:rPr>
                <w:b/>
                <w:sz w:val="20"/>
                <w:szCs w:val="20"/>
              </w:rPr>
            </w:pPr>
          </w:p>
        </w:tc>
        <w:tc>
          <w:tcPr>
            <w:tcW w:w="5037" w:type="dxa"/>
          </w:tcPr>
          <w:p w14:paraId="406112AB" w14:textId="77777777" w:rsidR="00787310" w:rsidRPr="004477C2" w:rsidRDefault="00787310" w:rsidP="00787310">
            <w:pPr>
              <w:pStyle w:val="ListParagraph"/>
              <w:numPr>
                <w:ilvl w:val="0"/>
                <w:numId w:val="10"/>
              </w:numPr>
              <w:rPr>
                <w:sz w:val="20"/>
                <w:szCs w:val="20"/>
                <w:highlight w:val="yellow"/>
              </w:rPr>
            </w:pPr>
            <w:r w:rsidRPr="004477C2">
              <w:rPr>
                <w:sz w:val="20"/>
                <w:szCs w:val="20"/>
                <w:highlight w:val="yellow"/>
              </w:rPr>
              <w:t xml:space="preserve">Ensuring no one is left behind (advancing empowerment, inclusiveness and equality through sport) </w:t>
            </w:r>
          </w:p>
          <w:p w14:paraId="6716071B" w14:textId="77777777" w:rsidR="00787310" w:rsidRPr="002F14B4" w:rsidRDefault="00787310" w:rsidP="00637AF7">
            <w:pPr>
              <w:pStyle w:val="ListParagraph"/>
              <w:rPr>
                <w:sz w:val="20"/>
                <w:szCs w:val="20"/>
              </w:rPr>
            </w:pPr>
          </w:p>
        </w:tc>
        <w:tc>
          <w:tcPr>
            <w:tcW w:w="5038" w:type="dxa"/>
          </w:tcPr>
          <w:p w14:paraId="531B809B" w14:textId="77777777" w:rsidR="00787310" w:rsidRDefault="00787310" w:rsidP="00787310">
            <w:pPr>
              <w:pStyle w:val="ListParagraph"/>
              <w:numPr>
                <w:ilvl w:val="0"/>
                <w:numId w:val="10"/>
              </w:numPr>
              <w:rPr>
                <w:sz w:val="20"/>
                <w:szCs w:val="20"/>
              </w:rPr>
            </w:pPr>
            <w:r w:rsidRPr="002F14B4">
              <w:rPr>
                <w:sz w:val="20"/>
                <w:szCs w:val="20"/>
              </w:rPr>
              <w:t>Eradicating poverty and promoting prosperity</w:t>
            </w:r>
          </w:p>
          <w:p w14:paraId="6121A66E" w14:textId="77777777" w:rsidR="00787310" w:rsidRPr="002F14B4" w:rsidRDefault="00787310" w:rsidP="00637AF7">
            <w:pPr>
              <w:pStyle w:val="ListParagraph"/>
              <w:rPr>
                <w:sz w:val="20"/>
                <w:szCs w:val="20"/>
              </w:rPr>
            </w:pPr>
          </w:p>
        </w:tc>
      </w:tr>
      <w:tr w:rsidR="00787310" w:rsidRPr="00AF06C6" w14:paraId="00016585" w14:textId="77777777" w:rsidTr="6DB6756D">
        <w:trPr>
          <w:trHeight w:val="90"/>
        </w:trPr>
        <w:tc>
          <w:tcPr>
            <w:tcW w:w="2875" w:type="dxa"/>
            <w:vMerge/>
          </w:tcPr>
          <w:p w14:paraId="4508DA08" w14:textId="77777777" w:rsidR="00787310" w:rsidRPr="00AF06C6" w:rsidRDefault="00787310" w:rsidP="00637AF7">
            <w:pPr>
              <w:jc w:val="both"/>
              <w:rPr>
                <w:b/>
                <w:sz w:val="20"/>
                <w:szCs w:val="20"/>
              </w:rPr>
            </w:pPr>
          </w:p>
        </w:tc>
        <w:tc>
          <w:tcPr>
            <w:tcW w:w="5037" w:type="dxa"/>
          </w:tcPr>
          <w:p w14:paraId="7FA141D0" w14:textId="77777777" w:rsidR="00787310" w:rsidRPr="004D41E3" w:rsidRDefault="00787310" w:rsidP="00787310">
            <w:pPr>
              <w:pStyle w:val="ListParagraph"/>
              <w:numPr>
                <w:ilvl w:val="0"/>
                <w:numId w:val="10"/>
              </w:numPr>
              <w:rPr>
                <w:sz w:val="20"/>
                <w:szCs w:val="20"/>
              </w:rPr>
            </w:pPr>
            <w:r w:rsidRPr="004D41E3">
              <w:rPr>
                <w:sz w:val="20"/>
                <w:szCs w:val="20"/>
              </w:rPr>
              <w:t>Leveraging sports events to promote action to combat climate change, advance peace and/or sustainable development</w:t>
            </w:r>
          </w:p>
          <w:p w14:paraId="6866D1C1" w14:textId="77777777" w:rsidR="00787310" w:rsidRPr="002F14B4" w:rsidRDefault="00787310" w:rsidP="00637AF7">
            <w:pPr>
              <w:pStyle w:val="ListParagraph"/>
              <w:rPr>
                <w:sz w:val="20"/>
                <w:szCs w:val="20"/>
              </w:rPr>
            </w:pPr>
          </w:p>
        </w:tc>
        <w:tc>
          <w:tcPr>
            <w:tcW w:w="5038" w:type="dxa"/>
          </w:tcPr>
          <w:p w14:paraId="4B89C96E" w14:textId="77777777" w:rsidR="00787310" w:rsidRPr="002F14B4" w:rsidRDefault="00787310" w:rsidP="00787310">
            <w:pPr>
              <w:pStyle w:val="ListParagraph"/>
              <w:numPr>
                <w:ilvl w:val="0"/>
                <w:numId w:val="10"/>
              </w:numPr>
              <w:rPr>
                <w:sz w:val="20"/>
                <w:szCs w:val="20"/>
              </w:rPr>
            </w:pPr>
            <w:r w:rsidRPr="004477C2">
              <w:rPr>
                <w:sz w:val="20"/>
                <w:szCs w:val="20"/>
                <w:highlight w:val="yellow"/>
              </w:rPr>
              <w:t>Conflict prevention/peace building</w:t>
            </w:r>
          </w:p>
        </w:tc>
      </w:tr>
      <w:tr w:rsidR="00787310" w:rsidRPr="00AF06C6" w14:paraId="43A3762F" w14:textId="77777777" w:rsidTr="6DB6756D">
        <w:trPr>
          <w:trHeight w:val="90"/>
        </w:trPr>
        <w:tc>
          <w:tcPr>
            <w:tcW w:w="2875" w:type="dxa"/>
            <w:vMerge/>
          </w:tcPr>
          <w:p w14:paraId="50A049A6" w14:textId="77777777" w:rsidR="00787310" w:rsidRPr="00AF06C6" w:rsidRDefault="00787310" w:rsidP="00637AF7">
            <w:pPr>
              <w:jc w:val="both"/>
              <w:rPr>
                <w:b/>
                <w:sz w:val="20"/>
                <w:szCs w:val="20"/>
              </w:rPr>
            </w:pPr>
          </w:p>
        </w:tc>
        <w:tc>
          <w:tcPr>
            <w:tcW w:w="5037" w:type="dxa"/>
          </w:tcPr>
          <w:p w14:paraId="30365733" w14:textId="77777777" w:rsidR="00787310" w:rsidRPr="002F14B4" w:rsidRDefault="00787310" w:rsidP="00787310">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2FBC0476" w14:textId="77777777" w:rsidR="00787310" w:rsidRPr="004477C2" w:rsidRDefault="00787310" w:rsidP="00787310">
            <w:pPr>
              <w:pStyle w:val="ListParagraph"/>
              <w:numPr>
                <w:ilvl w:val="0"/>
                <w:numId w:val="10"/>
              </w:numPr>
              <w:rPr>
                <w:sz w:val="20"/>
                <w:szCs w:val="20"/>
              </w:rPr>
            </w:pPr>
            <w:r w:rsidRPr="004477C2">
              <w:rPr>
                <w:sz w:val="20"/>
                <w:szCs w:val="20"/>
              </w:rPr>
              <w:t>Safely harnessing sport for sustainable development, peace and wellbeing in the context of the COVID-19 pandemic, including through the use of technology</w:t>
            </w:r>
          </w:p>
          <w:p w14:paraId="5B0400E7" w14:textId="77777777" w:rsidR="00787310" w:rsidRPr="002F14B4" w:rsidRDefault="00787310" w:rsidP="00637AF7">
            <w:pPr>
              <w:pStyle w:val="ListParagraph"/>
              <w:rPr>
                <w:sz w:val="20"/>
                <w:szCs w:val="20"/>
              </w:rPr>
            </w:pPr>
          </w:p>
        </w:tc>
      </w:tr>
      <w:tr w:rsidR="00787310" w:rsidRPr="00AF06C6" w14:paraId="4F2D96F2" w14:textId="77777777" w:rsidTr="6DB6756D">
        <w:trPr>
          <w:trHeight w:val="90"/>
        </w:trPr>
        <w:tc>
          <w:tcPr>
            <w:tcW w:w="2875" w:type="dxa"/>
            <w:vMerge/>
          </w:tcPr>
          <w:p w14:paraId="70F9C1DD" w14:textId="77777777" w:rsidR="00787310" w:rsidRPr="00AF06C6" w:rsidRDefault="00787310" w:rsidP="00637AF7">
            <w:pPr>
              <w:jc w:val="both"/>
              <w:rPr>
                <w:b/>
                <w:sz w:val="20"/>
                <w:szCs w:val="20"/>
              </w:rPr>
            </w:pPr>
          </w:p>
        </w:tc>
        <w:tc>
          <w:tcPr>
            <w:tcW w:w="5037" w:type="dxa"/>
            <w:shd w:val="clear" w:color="auto" w:fill="auto"/>
          </w:tcPr>
          <w:p w14:paraId="388F1E7E" w14:textId="77777777" w:rsidR="00787310" w:rsidRPr="004477C2" w:rsidRDefault="00787310" w:rsidP="00787310">
            <w:pPr>
              <w:pStyle w:val="ListParagraph"/>
              <w:numPr>
                <w:ilvl w:val="0"/>
                <w:numId w:val="10"/>
              </w:numPr>
              <w:rPr>
                <w:sz w:val="20"/>
                <w:szCs w:val="20"/>
              </w:rPr>
            </w:pPr>
            <w:r w:rsidRPr="004477C2">
              <w:rPr>
                <w:sz w:val="20"/>
                <w:szCs w:val="20"/>
              </w:rPr>
              <w:t xml:space="preserve">Reinforce the 2030 Agenda and eradicate poverty in times of multiple crises, leading to the effective delivery of sustainable, resilient, and innovative solutions </w:t>
            </w:r>
          </w:p>
          <w:p w14:paraId="65918E21" w14:textId="77777777" w:rsidR="00787310" w:rsidRPr="00237376" w:rsidRDefault="00787310" w:rsidP="00637AF7">
            <w:pPr>
              <w:ind w:left="360"/>
              <w:rPr>
                <w:sz w:val="20"/>
                <w:szCs w:val="20"/>
              </w:rPr>
            </w:pPr>
          </w:p>
        </w:tc>
        <w:tc>
          <w:tcPr>
            <w:tcW w:w="5038" w:type="dxa"/>
          </w:tcPr>
          <w:p w14:paraId="1C067756" w14:textId="77777777" w:rsidR="00787310" w:rsidRDefault="00787310" w:rsidP="00637AF7">
            <w:pPr>
              <w:pStyle w:val="ListParagraph"/>
              <w:rPr>
                <w:sz w:val="20"/>
                <w:szCs w:val="20"/>
              </w:rPr>
            </w:pPr>
          </w:p>
          <w:p w14:paraId="3F1CCE92" w14:textId="77777777" w:rsidR="00787310" w:rsidRPr="00414119" w:rsidRDefault="00787310" w:rsidP="00787310">
            <w:pPr>
              <w:pStyle w:val="ListParagraph"/>
              <w:numPr>
                <w:ilvl w:val="0"/>
                <w:numId w:val="10"/>
              </w:numPr>
              <w:rPr>
                <w:sz w:val="20"/>
                <w:szCs w:val="20"/>
              </w:rPr>
            </w:pPr>
            <w:r w:rsidRPr="004477C2">
              <w:rPr>
                <w:sz w:val="20"/>
                <w:szCs w:val="20"/>
                <w:highlight w:val="yellow"/>
              </w:rPr>
              <w:t>Safeguarding sport from corruption and crime</w:t>
            </w:r>
          </w:p>
        </w:tc>
      </w:tr>
      <w:tr w:rsidR="00787310" w:rsidRPr="00AF06C6" w14:paraId="6F72CABA" w14:textId="77777777" w:rsidTr="6DB6756D">
        <w:trPr>
          <w:trHeight w:val="90"/>
        </w:trPr>
        <w:tc>
          <w:tcPr>
            <w:tcW w:w="2875" w:type="dxa"/>
            <w:vMerge/>
          </w:tcPr>
          <w:p w14:paraId="2304AEF0" w14:textId="77777777" w:rsidR="00787310" w:rsidRPr="00AF06C6" w:rsidRDefault="00787310" w:rsidP="00637AF7">
            <w:pPr>
              <w:jc w:val="both"/>
              <w:rPr>
                <w:b/>
                <w:sz w:val="20"/>
                <w:szCs w:val="20"/>
              </w:rPr>
            </w:pPr>
          </w:p>
        </w:tc>
        <w:tc>
          <w:tcPr>
            <w:tcW w:w="5037" w:type="dxa"/>
          </w:tcPr>
          <w:p w14:paraId="05B7EBAE" w14:textId="77777777" w:rsidR="00787310" w:rsidRDefault="00787310" w:rsidP="00787310">
            <w:pPr>
              <w:pStyle w:val="ListParagraph"/>
              <w:numPr>
                <w:ilvl w:val="0"/>
                <w:numId w:val="10"/>
              </w:numPr>
              <w:rPr>
                <w:sz w:val="20"/>
                <w:szCs w:val="20"/>
              </w:rPr>
            </w:pPr>
            <w:r w:rsidRPr="00C26C76">
              <w:rPr>
                <w:sz w:val="20"/>
                <w:szCs w:val="20"/>
              </w:rPr>
              <w:t>Strengthened global framework on sport for development and peace</w:t>
            </w:r>
          </w:p>
          <w:p w14:paraId="7BD9386A" w14:textId="77777777" w:rsidR="00787310" w:rsidRPr="002F14B4" w:rsidRDefault="00787310" w:rsidP="00637AF7">
            <w:pPr>
              <w:pStyle w:val="ListParagraph"/>
              <w:rPr>
                <w:sz w:val="20"/>
                <w:szCs w:val="20"/>
              </w:rPr>
            </w:pPr>
          </w:p>
        </w:tc>
        <w:tc>
          <w:tcPr>
            <w:tcW w:w="5038" w:type="dxa"/>
          </w:tcPr>
          <w:p w14:paraId="57564247" w14:textId="77777777" w:rsidR="00787310" w:rsidRDefault="00787310" w:rsidP="00787310">
            <w:pPr>
              <w:pStyle w:val="ListParagraph"/>
              <w:numPr>
                <w:ilvl w:val="0"/>
                <w:numId w:val="10"/>
              </w:numPr>
              <w:rPr>
                <w:sz w:val="20"/>
                <w:szCs w:val="20"/>
              </w:rPr>
            </w:pPr>
            <w:r w:rsidRPr="002F14B4">
              <w:rPr>
                <w:sz w:val="20"/>
                <w:szCs w:val="20"/>
              </w:rPr>
              <w:t>Other (please specify)</w:t>
            </w:r>
          </w:p>
          <w:p w14:paraId="23397CBB" w14:textId="77777777" w:rsidR="00787310" w:rsidRPr="002F14B4" w:rsidRDefault="00787310" w:rsidP="00637AF7">
            <w:pPr>
              <w:pStyle w:val="ListParagraph"/>
              <w:rPr>
                <w:sz w:val="20"/>
                <w:szCs w:val="20"/>
              </w:rPr>
            </w:pPr>
          </w:p>
        </w:tc>
      </w:tr>
      <w:tr w:rsidR="00787310" w:rsidRPr="00AF06C6" w14:paraId="419CB1C6" w14:textId="77777777" w:rsidTr="6DB6756D">
        <w:tc>
          <w:tcPr>
            <w:tcW w:w="2875" w:type="dxa"/>
          </w:tcPr>
          <w:p w14:paraId="21D835A3" w14:textId="77777777" w:rsidR="00787310" w:rsidRDefault="00787310" w:rsidP="00637AF7">
            <w:pPr>
              <w:rPr>
                <w:b/>
                <w:sz w:val="20"/>
                <w:szCs w:val="20"/>
              </w:rPr>
            </w:pPr>
            <w:r>
              <w:rPr>
                <w:b/>
                <w:sz w:val="20"/>
                <w:szCs w:val="20"/>
              </w:rPr>
              <w:t>Situation</w:t>
            </w:r>
          </w:p>
          <w:p w14:paraId="7E8E6FA0" w14:textId="77777777" w:rsidR="00787310" w:rsidRPr="00AF06C6" w:rsidRDefault="00787310" w:rsidP="00637AF7">
            <w:pPr>
              <w:rPr>
                <w:b/>
                <w:sz w:val="20"/>
                <w:szCs w:val="20"/>
              </w:rPr>
            </w:pPr>
          </w:p>
        </w:tc>
        <w:tc>
          <w:tcPr>
            <w:tcW w:w="10075" w:type="dxa"/>
            <w:gridSpan w:val="2"/>
          </w:tcPr>
          <w:p w14:paraId="395D3CEB" w14:textId="77777777" w:rsidR="00787310" w:rsidRDefault="00787310" w:rsidP="00637AF7">
            <w:pPr>
              <w:pStyle w:val="ListParagraph"/>
              <w:ind w:left="0"/>
              <w:rPr>
                <w:iCs/>
                <w:sz w:val="20"/>
                <w:szCs w:val="20"/>
              </w:rPr>
            </w:pPr>
            <w:r>
              <w:rPr>
                <w:i/>
                <w:iCs/>
                <w:sz w:val="20"/>
                <w:szCs w:val="20"/>
              </w:rPr>
              <w:t xml:space="preserve">What is the challenge or problem that the initiative aims to address? </w:t>
            </w:r>
          </w:p>
          <w:p w14:paraId="48F6DD82" w14:textId="77777777" w:rsidR="00787310" w:rsidRPr="00AF06C6" w:rsidRDefault="00787310" w:rsidP="00637AF7">
            <w:pPr>
              <w:pStyle w:val="ListParagraph"/>
              <w:ind w:left="0"/>
              <w:rPr>
                <w:i/>
                <w:iCs/>
                <w:sz w:val="20"/>
                <w:szCs w:val="20"/>
              </w:rPr>
            </w:pPr>
            <w:r>
              <w:rPr>
                <w:i/>
                <w:iCs/>
                <w:sz w:val="20"/>
                <w:szCs w:val="20"/>
              </w:rPr>
              <w:t>Match-Fixing</w:t>
            </w:r>
          </w:p>
        </w:tc>
      </w:tr>
      <w:tr w:rsidR="00787310" w:rsidRPr="00AF06C6" w14:paraId="3A003A9E" w14:textId="77777777" w:rsidTr="6DB6756D">
        <w:tc>
          <w:tcPr>
            <w:tcW w:w="2875" w:type="dxa"/>
          </w:tcPr>
          <w:p w14:paraId="335CC1D6" w14:textId="77777777" w:rsidR="00787310" w:rsidRPr="00AF06C6" w:rsidRDefault="00787310" w:rsidP="00637AF7">
            <w:pPr>
              <w:rPr>
                <w:b/>
                <w:sz w:val="20"/>
                <w:szCs w:val="20"/>
              </w:rPr>
            </w:pPr>
            <w:r w:rsidRPr="00AF06C6">
              <w:rPr>
                <w:b/>
                <w:sz w:val="20"/>
                <w:szCs w:val="20"/>
              </w:rPr>
              <w:t>Implementation mechanisms</w:t>
            </w:r>
            <w:r>
              <w:rPr>
                <w:b/>
                <w:sz w:val="20"/>
                <w:szCs w:val="20"/>
              </w:rPr>
              <w:t>:</w:t>
            </w:r>
          </w:p>
          <w:p w14:paraId="0884FE78" w14:textId="77777777" w:rsidR="00787310" w:rsidRPr="00AF06C6" w:rsidRDefault="00787310" w:rsidP="00637AF7">
            <w:pPr>
              <w:jc w:val="both"/>
              <w:rPr>
                <w:b/>
                <w:sz w:val="20"/>
                <w:szCs w:val="20"/>
                <w:u w:val="single"/>
              </w:rPr>
            </w:pPr>
          </w:p>
        </w:tc>
        <w:tc>
          <w:tcPr>
            <w:tcW w:w="10075" w:type="dxa"/>
            <w:gridSpan w:val="2"/>
          </w:tcPr>
          <w:p w14:paraId="7122FF42" w14:textId="77777777" w:rsidR="00787310" w:rsidRPr="00AF06C6" w:rsidRDefault="00787310" w:rsidP="00637AF7">
            <w:pPr>
              <w:pStyle w:val="ListParagraph"/>
              <w:ind w:left="0"/>
              <w:rPr>
                <w:i/>
                <w:iCs/>
                <w:sz w:val="20"/>
                <w:szCs w:val="20"/>
              </w:rPr>
            </w:pPr>
            <w:r w:rsidRPr="00AF06C6">
              <w:rPr>
                <w:i/>
                <w:iCs/>
                <w:sz w:val="20"/>
                <w:szCs w:val="20"/>
              </w:rPr>
              <w:t>What are the means/processes of implementation of the initiative?</w:t>
            </w:r>
          </w:p>
          <w:p w14:paraId="66A7739F" w14:textId="77777777" w:rsidR="00787310" w:rsidRPr="00DE0A22" w:rsidRDefault="00787310" w:rsidP="00637AF7">
            <w:pPr>
              <w:pStyle w:val="ListParagraph"/>
              <w:ind w:left="0"/>
              <w:rPr>
                <w:iCs/>
                <w:sz w:val="20"/>
                <w:szCs w:val="20"/>
              </w:rPr>
            </w:pPr>
          </w:p>
          <w:p w14:paraId="410B8349" w14:textId="77777777" w:rsidR="00787310" w:rsidRDefault="00787310" w:rsidP="00637AF7">
            <w:pPr>
              <w:pStyle w:val="ListParagraph"/>
              <w:ind w:left="0"/>
              <w:rPr>
                <w:i/>
                <w:iCs/>
                <w:sz w:val="20"/>
                <w:szCs w:val="20"/>
              </w:rPr>
            </w:pPr>
            <w:r w:rsidRPr="00AF06C6">
              <w:rPr>
                <w:i/>
                <w:iCs/>
                <w:sz w:val="20"/>
                <w:szCs w:val="20"/>
              </w:rPr>
              <w:t>What are the main deliverables/activities involved?</w:t>
            </w:r>
          </w:p>
          <w:p w14:paraId="71B87044" w14:textId="4691CD9A" w:rsidR="00787310" w:rsidRDefault="00787310" w:rsidP="00637AF7">
            <w:pPr>
              <w:pStyle w:val="ListParagraph"/>
              <w:ind w:left="0"/>
              <w:rPr>
                <w:i/>
                <w:iCs/>
                <w:sz w:val="20"/>
                <w:szCs w:val="20"/>
              </w:rPr>
            </w:pPr>
            <w:r w:rsidRPr="00D15506">
              <w:rPr>
                <w:iCs/>
                <w:sz w:val="20"/>
                <w:szCs w:val="20"/>
              </w:rPr>
              <w:t xml:space="preserve">The main task of VWIS </w:t>
            </w:r>
            <w:r w:rsidR="00AA7B7E">
              <w:rPr>
                <w:iCs/>
                <w:sz w:val="20"/>
                <w:szCs w:val="20"/>
              </w:rPr>
              <w:t xml:space="preserve">is offering </w:t>
            </w:r>
            <w:r w:rsidRPr="00D15506">
              <w:rPr>
                <w:iCs/>
                <w:sz w:val="20"/>
                <w:szCs w:val="20"/>
              </w:rPr>
              <w:t xml:space="preserve">prevention </w:t>
            </w:r>
            <w:r>
              <w:rPr>
                <w:iCs/>
                <w:sz w:val="20"/>
                <w:szCs w:val="20"/>
              </w:rPr>
              <w:t xml:space="preserve">work in </w:t>
            </w:r>
            <w:r w:rsidRPr="00D15506">
              <w:rPr>
                <w:iCs/>
                <w:sz w:val="20"/>
                <w:szCs w:val="20"/>
              </w:rPr>
              <w:t>training</w:t>
            </w:r>
            <w:r>
              <w:rPr>
                <w:iCs/>
                <w:sz w:val="20"/>
                <w:szCs w:val="20"/>
              </w:rPr>
              <w:t>s</w:t>
            </w:r>
            <w:r w:rsidRPr="00D15506">
              <w:rPr>
                <w:iCs/>
                <w:sz w:val="20"/>
                <w:szCs w:val="20"/>
              </w:rPr>
              <w:t xml:space="preserve">, raising awareness and </w:t>
            </w:r>
            <w:r>
              <w:rPr>
                <w:iCs/>
                <w:sz w:val="20"/>
                <w:szCs w:val="20"/>
              </w:rPr>
              <w:t xml:space="preserve">setting in place </w:t>
            </w:r>
            <w:r w:rsidRPr="00D15506">
              <w:rPr>
                <w:iCs/>
                <w:sz w:val="20"/>
                <w:szCs w:val="20"/>
              </w:rPr>
              <w:t>mo</w:t>
            </w:r>
            <w:r>
              <w:rPr>
                <w:iCs/>
                <w:sz w:val="20"/>
                <w:szCs w:val="20"/>
              </w:rPr>
              <w:t>nitoring measures. Moreover it</w:t>
            </w:r>
            <w:r w:rsidRPr="00D15506">
              <w:rPr>
                <w:iCs/>
                <w:sz w:val="20"/>
                <w:szCs w:val="20"/>
              </w:rPr>
              <w:t xml:space="preserve"> acts as a contact point for perceptions in the field of match-fixing.</w:t>
            </w:r>
          </w:p>
          <w:p w14:paraId="4BB7DE5C" w14:textId="77777777" w:rsidR="00787310" w:rsidRPr="00AF06C6" w:rsidRDefault="00787310" w:rsidP="00637AF7">
            <w:pPr>
              <w:pStyle w:val="ListParagraph"/>
              <w:ind w:left="0"/>
              <w:rPr>
                <w:i/>
                <w:iCs/>
                <w:sz w:val="20"/>
                <w:szCs w:val="20"/>
              </w:rPr>
            </w:pPr>
            <w:r w:rsidRPr="00AF06C6">
              <w:rPr>
                <w:i/>
                <w:iCs/>
                <w:sz w:val="20"/>
                <w:szCs w:val="20"/>
              </w:rPr>
              <w:t>What is the time frame of implementation?</w:t>
            </w:r>
          </w:p>
          <w:p w14:paraId="67DA3A6C" w14:textId="77777777" w:rsidR="00787310" w:rsidRPr="00AF06C6" w:rsidRDefault="00787310" w:rsidP="00637AF7">
            <w:pPr>
              <w:jc w:val="both"/>
              <w:rPr>
                <w:b/>
                <w:sz w:val="20"/>
                <w:szCs w:val="20"/>
                <w:u w:val="single"/>
              </w:rPr>
            </w:pPr>
            <w:r>
              <w:rPr>
                <w:b/>
                <w:sz w:val="20"/>
                <w:szCs w:val="20"/>
                <w:u w:val="single"/>
              </w:rPr>
              <w:t>ongoing</w:t>
            </w:r>
          </w:p>
        </w:tc>
      </w:tr>
      <w:tr w:rsidR="00787310" w:rsidRPr="00AF06C6" w14:paraId="1FB13C8F" w14:textId="77777777" w:rsidTr="6DB6756D">
        <w:tc>
          <w:tcPr>
            <w:tcW w:w="2875" w:type="dxa"/>
          </w:tcPr>
          <w:p w14:paraId="35D5A321" w14:textId="77777777" w:rsidR="00787310" w:rsidRPr="00AF06C6" w:rsidRDefault="00787310" w:rsidP="00637AF7">
            <w:pPr>
              <w:jc w:val="both"/>
              <w:rPr>
                <w:b/>
                <w:sz w:val="20"/>
                <w:szCs w:val="20"/>
                <w:u w:val="single"/>
              </w:rPr>
            </w:pPr>
            <w:r w:rsidRPr="00AF06C6">
              <w:rPr>
                <w:b/>
                <w:sz w:val="20"/>
                <w:szCs w:val="20"/>
              </w:rPr>
              <w:t>Target Audience(s)</w:t>
            </w:r>
            <w:r>
              <w:rPr>
                <w:b/>
                <w:sz w:val="20"/>
                <w:szCs w:val="20"/>
              </w:rPr>
              <w:t>:</w:t>
            </w:r>
          </w:p>
        </w:tc>
        <w:tc>
          <w:tcPr>
            <w:tcW w:w="10075" w:type="dxa"/>
            <w:gridSpan w:val="2"/>
          </w:tcPr>
          <w:p w14:paraId="5FDFF9C2" w14:textId="77777777" w:rsidR="00787310" w:rsidRPr="00AF06C6" w:rsidRDefault="00787310" w:rsidP="00637AF7">
            <w:pPr>
              <w:ind w:left="252" w:hanging="252"/>
              <w:rPr>
                <w:i/>
                <w:iCs/>
                <w:sz w:val="20"/>
                <w:szCs w:val="20"/>
              </w:rPr>
            </w:pPr>
            <w:r w:rsidRPr="00AF06C6">
              <w:rPr>
                <w:i/>
                <w:iCs/>
                <w:sz w:val="20"/>
                <w:szCs w:val="20"/>
              </w:rPr>
              <w:t>Who are the beneficiaries of the proposed/implemented initiative?</w:t>
            </w:r>
          </w:p>
          <w:p w14:paraId="2E7D8056" w14:textId="77777777" w:rsidR="00787310" w:rsidRPr="00AF06C6" w:rsidRDefault="00787310" w:rsidP="00637AF7">
            <w:pPr>
              <w:jc w:val="both"/>
              <w:rPr>
                <w:b/>
                <w:sz w:val="20"/>
                <w:szCs w:val="20"/>
                <w:u w:val="single"/>
              </w:rPr>
            </w:pPr>
            <w:r>
              <w:rPr>
                <w:b/>
                <w:sz w:val="20"/>
                <w:szCs w:val="20"/>
                <w:u w:val="single"/>
              </w:rPr>
              <w:t>Society, athletes, sports clubs and federations</w:t>
            </w:r>
          </w:p>
        </w:tc>
      </w:tr>
      <w:tr w:rsidR="00295BAD" w:rsidRPr="00AF06C6" w14:paraId="465A7C00" w14:textId="77777777" w:rsidTr="6DB6756D">
        <w:tc>
          <w:tcPr>
            <w:tcW w:w="2875" w:type="dxa"/>
          </w:tcPr>
          <w:p w14:paraId="6D6D0134" w14:textId="77777777" w:rsidR="00295BAD" w:rsidRPr="00AF06C6" w:rsidRDefault="00295BAD" w:rsidP="00295BAD">
            <w:pPr>
              <w:jc w:val="both"/>
              <w:rPr>
                <w:b/>
                <w:sz w:val="20"/>
                <w:szCs w:val="20"/>
                <w:u w:val="single"/>
              </w:rPr>
            </w:pPr>
            <w:r w:rsidRPr="00AF06C6">
              <w:rPr>
                <w:b/>
                <w:sz w:val="20"/>
                <w:szCs w:val="20"/>
              </w:rPr>
              <w:t>Partners/Funding</w:t>
            </w:r>
            <w:r>
              <w:rPr>
                <w:b/>
                <w:sz w:val="20"/>
                <w:szCs w:val="20"/>
              </w:rPr>
              <w:t>:</w:t>
            </w:r>
          </w:p>
        </w:tc>
        <w:tc>
          <w:tcPr>
            <w:tcW w:w="10075" w:type="dxa"/>
            <w:gridSpan w:val="2"/>
          </w:tcPr>
          <w:p w14:paraId="17601A75" w14:textId="77777777" w:rsidR="00295BAD" w:rsidRPr="00AF06C6" w:rsidRDefault="00295BAD" w:rsidP="00295BAD">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2994A3BE" w14:textId="5CE3CBE0" w:rsidR="00295BAD" w:rsidRPr="00AF06C6" w:rsidRDefault="00295BAD" w:rsidP="00295BAD">
            <w:pPr>
              <w:rPr>
                <w:b/>
                <w:sz w:val="20"/>
                <w:szCs w:val="20"/>
                <w:u w:val="single"/>
              </w:rPr>
            </w:pPr>
            <w:r w:rsidRPr="00637AF7">
              <w:rPr>
                <w:b/>
                <w:i/>
                <w:iCs/>
                <w:sz w:val="20"/>
                <w:szCs w:val="20"/>
                <w:u w:val="single"/>
              </w:rPr>
              <w:t>Federal Ministry for Arts, Culture, the Civil Service and Sport</w:t>
            </w:r>
            <w:r w:rsidRPr="00637AF7">
              <w:rPr>
                <w:b/>
                <w:i/>
                <w:iCs/>
                <w:sz w:val="20"/>
                <w:szCs w:val="20"/>
                <w:u w:val="single"/>
              </w:rPr>
              <w:br/>
            </w:r>
          </w:p>
        </w:tc>
      </w:tr>
      <w:tr w:rsidR="00295BAD" w:rsidRPr="00AF06C6" w14:paraId="2700DFD1" w14:textId="77777777" w:rsidTr="6DB6756D">
        <w:tc>
          <w:tcPr>
            <w:tcW w:w="2875" w:type="dxa"/>
          </w:tcPr>
          <w:p w14:paraId="1853ECE3" w14:textId="77777777" w:rsidR="00295BAD" w:rsidRDefault="00295BAD" w:rsidP="00295BAD">
            <w:pPr>
              <w:jc w:val="both"/>
              <w:rPr>
                <w:b/>
                <w:sz w:val="20"/>
                <w:szCs w:val="20"/>
              </w:rPr>
            </w:pPr>
          </w:p>
          <w:p w14:paraId="66B36E9E" w14:textId="77777777" w:rsidR="00295BAD" w:rsidRPr="00AF06C6" w:rsidRDefault="00295BAD" w:rsidP="00295BAD">
            <w:pPr>
              <w:jc w:val="both"/>
              <w:rPr>
                <w:b/>
                <w:sz w:val="20"/>
                <w:szCs w:val="20"/>
                <w:u w:val="single"/>
              </w:rPr>
            </w:pPr>
            <w:r w:rsidRPr="00AF06C6">
              <w:rPr>
                <w:b/>
                <w:sz w:val="20"/>
                <w:szCs w:val="20"/>
              </w:rPr>
              <w:t>SDG Alignment</w:t>
            </w:r>
            <w:r>
              <w:rPr>
                <w:b/>
                <w:sz w:val="20"/>
                <w:szCs w:val="20"/>
              </w:rPr>
              <w:t>:</w:t>
            </w:r>
          </w:p>
        </w:tc>
        <w:tc>
          <w:tcPr>
            <w:tcW w:w="10075" w:type="dxa"/>
            <w:gridSpan w:val="2"/>
          </w:tcPr>
          <w:p w14:paraId="0CA79F69" w14:textId="77777777" w:rsidR="00295BAD" w:rsidRDefault="00295BAD" w:rsidP="00295BAD">
            <w:pPr>
              <w:rPr>
                <w:bCs/>
                <w:i/>
                <w:iCs/>
                <w:sz w:val="20"/>
                <w:szCs w:val="20"/>
              </w:rPr>
            </w:pPr>
          </w:p>
          <w:p w14:paraId="159B23DD" w14:textId="77777777" w:rsidR="00295BAD" w:rsidRPr="00AF06C6" w:rsidRDefault="00295BAD" w:rsidP="00295BAD">
            <w:pPr>
              <w:rPr>
                <w:bCs/>
                <w:i/>
                <w:iCs/>
                <w:sz w:val="20"/>
                <w:szCs w:val="20"/>
              </w:rPr>
            </w:pPr>
            <w:r w:rsidRPr="00AF06C6">
              <w:rPr>
                <w:bCs/>
                <w:i/>
                <w:iCs/>
                <w:sz w:val="20"/>
                <w:szCs w:val="20"/>
              </w:rPr>
              <w:t>To what SDG goal/target/indicator is this initiative targeted?</w:t>
            </w:r>
          </w:p>
          <w:p w14:paraId="7BBB88E8" w14:textId="77777777" w:rsidR="00295BAD" w:rsidRPr="00295BAD" w:rsidRDefault="00295BAD" w:rsidP="00295BAD">
            <w:pPr>
              <w:rPr>
                <w:b/>
                <w:bCs/>
                <w:i/>
                <w:iCs/>
                <w:sz w:val="20"/>
                <w:szCs w:val="20"/>
                <w:u w:val="single"/>
              </w:rPr>
            </w:pPr>
            <w:r w:rsidRPr="00295BAD">
              <w:rPr>
                <w:b/>
                <w:bCs/>
                <w:i/>
                <w:iCs/>
                <w:sz w:val="20"/>
                <w:szCs w:val="20"/>
                <w:u w:val="single"/>
              </w:rPr>
              <w:t>16</w:t>
            </w:r>
          </w:p>
          <w:p w14:paraId="2514B8C3" w14:textId="77777777" w:rsidR="00295BAD" w:rsidRPr="00AF06C6" w:rsidRDefault="00295BAD" w:rsidP="00295BAD">
            <w:pPr>
              <w:rPr>
                <w:b/>
                <w:sz w:val="20"/>
                <w:szCs w:val="20"/>
                <w:u w:val="single"/>
              </w:rPr>
            </w:pPr>
          </w:p>
        </w:tc>
      </w:tr>
      <w:tr w:rsidR="00AA7B7E" w:rsidRPr="00AF06C6" w14:paraId="15220D81" w14:textId="77777777" w:rsidTr="6DB6756D">
        <w:tc>
          <w:tcPr>
            <w:tcW w:w="2875" w:type="dxa"/>
          </w:tcPr>
          <w:p w14:paraId="475BAC4D" w14:textId="77777777" w:rsidR="00AA7B7E" w:rsidRPr="002F14B4" w:rsidRDefault="00AA7B7E" w:rsidP="00265F7B">
            <w:pPr>
              <w:rPr>
                <w:b/>
                <w:sz w:val="20"/>
                <w:szCs w:val="20"/>
              </w:rPr>
            </w:pPr>
            <w:r w:rsidRPr="002F14B4">
              <w:rPr>
                <w:b/>
                <w:sz w:val="20"/>
                <w:szCs w:val="20"/>
              </w:rPr>
              <w:t>Alignment with global frameworks:</w:t>
            </w:r>
          </w:p>
        </w:tc>
        <w:tc>
          <w:tcPr>
            <w:tcW w:w="10075" w:type="dxa"/>
            <w:gridSpan w:val="2"/>
          </w:tcPr>
          <w:p w14:paraId="22EDEC67" w14:textId="77777777" w:rsidR="00AA7B7E" w:rsidRPr="002F14B4" w:rsidRDefault="00AA7B7E" w:rsidP="00265F7B">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42"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43"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C92EA83" w14:textId="77777777" w:rsidR="00AA7B7E" w:rsidRPr="00D6758A" w:rsidRDefault="00AA7B7E" w:rsidP="00265F7B">
            <w:pPr>
              <w:rPr>
                <w:iCs/>
                <w:sz w:val="20"/>
                <w:szCs w:val="20"/>
              </w:rPr>
            </w:pPr>
          </w:p>
          <w:p w14:paraId="4B3B54D1" w14:textId="77777777" w:rsidR="00AA7B7E" w:rsidRPr="00637AF7" w:rsidRDefault="00AA7B7E" w:rsidP="00265F7B">
            <w:pPr>
              <w:rPr>
                <w:b/>
                <w:iCs/>
                <w:sz w:val="20"/>
                <w:szCs w:val="20"/>
                <w:u w:val="single"/>
              </w:rPr>
            </w:pPr>
            <w:r w:rsidRPr="00637AF7">
              <w:rPr>
                <w:b/>
                <w:iCs/>
                <w:sz w:val="20"/>
                <w:szCs w:val="20"/>
                <w:u w:val="single"/>
              </w:rPr>
              <w:t>The key documents mentioned were the starting point and basis for the implementation and expansion of the national measure described.</w:t>
            </w:r>
          </w:p>
          <w:p w14:paraId="3E31BCBA" w14:textId="77777777" w:rsidR="00AA7B7E" w:rsidRPr="002F14B4" w:rsidRDefault="00AA7B7E" w:rsidP="00265F7B">
            <w:pPr>
              <w:rPr>
                <w:bCs/>
                <w:i/>
                <w:iCs/>
                <w:sz w:val="20"/>
                <w:szCs w:val="20"/>
              </w:rPr>
            </w:pPr>
          </w:p>
        </w:tc>
      </w:tr>
      <w:tr w:rsidR="00295BAD" w:rsidRPr="00AF06C6" w14:paraId="0CD97980" w14:textId="77777777" w:rsidTr="6DB6756D">
        <w:tc>
          <w:tcPr>
            <w:tcW w:w="2875" w:type="dxa"/>
          </w:tcPr>
          <w:p w14:paraId="173C7CD8" w14:textId="497D3736" w:rsidR="00295BAD" w:rsidRPr="002F14B4" w:rsidRDefault="00295BAD" w:rsidP="00295BAD">
            <w:pPr>
              <w:rPr>
                <w:b/>
                <w:sz w:val="20"/>
                <w:szCs w:val="20"/>
              </w:rPr>
            </w:pPr>
          </w:p>
        </w:tc>
        <w:tc>
          <w:tcPr>
            <w:tcW w:w="10075" w:type="dxa"/>
            <w:gridSpan w:val="2"/>
          </w:tcPr>
          <w:p w14:paraId="40014C50" w14:textId="77777777" w:rsidR="00295BAD" w:rsidRPr="002F14B4" w:rsidRDefault="00295BAD" w:rsidP="00295BAD">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295BAD" w:rsidRPr="00AF06C6" w14:paraId="22D183F5" w14:textId="77777777" w:rsidTr="6DB6756D">
        <w:tc>
          <w:tcPr>
            <w:tcW w:w="2875" w:type="dxa"/>
          </w:tcPr>
          <w:p w14:paraId="0E16CE36" w14:textId="3C178E6B" w:rsidR="00295BAD" w:rsidRPr="00AF06C6" w:rsidRDefault="00295BAD" w:rsidP="00295BAD">
            <w:pPr>
              <w:jc w:val="both"/>
              <w:rPr>
                <w:b/>
                <w:sz w:val="20"/>
                <w:szCs w:val="20"/>
                <w:u w:val="single"/>
              </w:rPr>
            </w:pPr>
          </w:p>
        </w:tc>
        <w:tc>
          <w:tcPr>
            <w:tcW w:w="10075" w:type="dxa"/>
            <w:gridSpan w:val="2"/>
          </w:tcPr>
          <w:p w14:paraId="1BF1B5A0" w14:textId="63BBF0F3" w:rsidR="00295BAD" w:rsidRPr="005F7A74" w:rsidRDefault="00295BAD" w:rsidP="00295BAD">
            <w:pPr>
              <w:rPr>
                <w:i/>
                <w:iCs/>
                <w:sz w:val="20"/>
                <w:szCs w:val="20"/>
              </w:rPr>
            </w:pPr>
          </w:p>
        </w:tc>
      </w:tr>
      <w:tr w:rsidR="00295BAD" w:rsidRPr="00AF06C6" w14:paraId="703FE14D" w14:textId="77777777" w:rsidTr="6DB6756D">
        <w:tc>
          <w:tcPr>
            <w:tcW w:w="2875" w:type="dxa"/>
          </w:tcPr>
          <w:p w14:paraId="5AC016C2" w14:textId="6EBF672D" w:rsidR="00295BAD" w:rsidRPr="00AF06C6" w:rsidRDefault="00295BAD" w:rsidP="00295BAD">
            <w:pPr>
              <w:jc w:val="both"/>
              <w:rPr>
                <w:b/>
                <w:sz w:val="20"/>
                <w:szCs w:val="20"/>
                <w:u w:val="single"/>
              </w:rPr>
            </w:pPr>
          </w:p>
        </w:tc>
        <w:tc>
          <w:tcPr>
            <w:tcW w:w="10075" w:type="dxa"/>
            <w:gridSpan w:val="2"/>
          </w:tcPr>
          <w:p w14:paraId="46FCEDE9" w14:textId="77777777" w:rsidR="00295BAD" w:rsidRPr="00AF06C6" w:rsidRDefault="00295BAD" w:rsidP="00295BAD">
            <w:pPr>
              <w:jc w:val="both"/>
              <w:rPr>
                <w:b/>
                <w:sz w:val="20"/>
                <w:szCs w:val="20"/>
                <w:u w:val="single"/>
              </w:rPr>
            </w:pPr>
          </w:p>
        </w:tc>
      </w:tr>
      <w:tr w:rsidR="00295BAD" w:rsidRPr="00AF06C6" w14:paraId="2516B54F" w14:textId="77777777" w:rsidTr="6DB6756D">
        <w:tc>
          <w:tcPr>
            <w:tcW w:w="2875" w:type="dxa"/>
          </w:tcPr>
          <w:p w14:paraId="5DB3491F" w14:textId="77B5E75B" w:rsidR="00295BAD" w:rsidRPr="00AF06C6" w:rsidRDefault="00295BAD" w:rsidP="00295BAD">
            <w:pPr>
              <w:jc w:val="both"/>
              <w:rPr>
                <w:b/>
                <w:sz w:val="20"/>
                <w:szCs w:val="20"/>
              </w:rPr>
            </w:pPr>
          </w:p>
        </w:tc>
        <w:tc>
          <w:tcPr>
            <w:tcW w:w="10075" w:type="dxa"/>
            <w:gridSpan w:val="2"/>
          </w:tcPr>
          <w:p w14:paraId="446656A4" w14:textId="3FE60E0D" w:rsidR="00295BAD" w:rsidRPr="00AF06C6" w:rsidRDefault="00295BAD" w:rsidP="00295BAD">
            <w:pPr>
              <w:pStyle w:val="ListParagraph"/>
              <w:ind w:left="0"/>
              <w:rPr>
                <w:i/>
                <w:iCs/>
                <w:sz w:val="20"/>
                <w:szCs w:val="20"/>
              </w:rPr>
            </w:pPr>
          </w:p>
        </w:tc>
      </w:tr>
    </w:tbl>
    <w:p w14:paraId="73366878" w14:textId="77777777" w:rsidR="00787310" w:rsidRDefault="00787310" w:rsidP="00787310">
      <w:pPr>
        <w:spacing w:after="0"/>
        <w:jc w:val="center"/>
        <w:rPr>
          <w:b/>
          <w:i/>
          <w:iCs/>
          <w:color w:val="0070C0"/>
          <w:sz w:val="20"/>
          <w:szCs w:val="20"/>
        </w:rPr>
      </w:pPr>
    </w:p>
    <w:p w14:paraId="0952BC75" w14:textId="77777777" w:rsidR="00787310" w:rsidRPr="005F5897" w:rsidRDefault="00787310" w:rsidP="00787310">
      <w:pPr>
        <w:spacing w:after="0"/>
        <w:jc w:val="both"/>
        <w:rPr>
          <w:sz w:val="20"/>
          <w:szCs w:val="20"/>
        </w:rPr>
      </w:pPr>
    </w:p>
    <w:p w14:paraId="322408CE" w14:textId="2A114622" w:rsidR="004B4B56" w:rsidRPr="005F5897" w:rsidRDefault="004B4B56" w:rsidP="00787310">
      <w:pPr>
        <w:rPr>
          <w:sz w:val="20"/>
          <w:szCs w:val="20"/>
        </w:rPr>
      </w:pPr>
    </w:p>
    <w:p w14:paraId="0CB2FC50" w14:textId="77777777" w:rsidR="005F5897" w:rsidRPr="005F5897" w:rsidRDefault="005F5897">
      <w:pPr>
        <w:spacing w:after="0"/>
        <w:jc w:val="both"/>
        <w:rPr>
          <w:sz w:val="20"/>
          <w:szCs w:val="20"/>
        </w:rPr>
      </w:pPr>
    </w:p>
    <w:sectPr w:rsidR="005F5897" w:rsidRPr="005F5897" w:rsidSect="00FF4D84">
      <w:footerReference w:type="default" r:id="rId4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1CB6" w14:textId="77777777" w:rsidR="00345B4D" w:rsidRDefault="00345B4D" w:rsidP="00804AC8">
      <w:pPr>
        <w:spacing w:after="0" w:line="240" w:lineRule="auto"/>
      </w:pPr>
      <w:r>
        <w:separator/>
      </w:r>
    </w:p>
  </w:endnote>
  <w:endnote w:type="continuationSeparator" w:id="0">
    <w:p w14:paraId="479DC1A7" w14:textId="77777777" w:rsidR="00345B4D" w:rsidRDefault="00345B4D" w:rsidP="00804AC8">
      <w:pPr>
        <w:spacing w:after="0" w:line="240" w:lineRule="auto"/>
      </w:pPr>
      <w:r>
        <w:continuationSeparator/>
      </w:r>
    </w:p>
  </w:endnote>
  <w:endnote w:type="continuationNotice" w:id="1">
    <w:p w14:paraId="05F3C873" w14:textId="77777777" w:rsidR="00DC460D" w:rsidRDefault="00DC4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35082D8D" w:rsidR="004240C9" w:rsidRPr="00B71D0D" w:rsidRDefault="004240C9">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E6DDB">
          <w:rPr>
            <w:rFonts w:ascii="Garamond" w:hAnsi="Garamond"/>
            <w:noProof/>
            <w:sz w:val="20"/>
            <w:szCs w:val="20"/>
          </w:rPr>
          <w:t>10</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6E43" w14:textId="77777777" w:rsidR="00345B4D" w:rsidRDefault="00345B4D" w:rsidP="00804AC8">
      <w:pPr>
        <w:spacing w:after="0" w:line="240" w:lineRule="auto"/>
      </w:pPr>
      <w:r>
        <w:separator/>
      </w:r>
    </w:p>
  </w:footnote>
  <w:footnote w:type="continuationSeparator" w:id="0">
    <w:p w14:paraId="44D0351D" w14:textId="77777777" w:rsidR="00345B4D" w:rsidRDefault="00345B4D" w:rsidP="00804AC8">
      <w:pPr>
        <w:spacing w:after="0" w:line="240" w:lineRule="auto"/>
      </w:pPr>
      <w:r>
        <w:continuationSeparator/>
      </w:r>
    </w:p>
  </w:footnote>
  <w:footnote w:type="continuationNotice" w:id="1">
    <w:p w14:paraId="4BD6E7B8" w14:textId="77777777" w:rsidR="00DC460D" w:rsidRDefault="00DC46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644020">
    <w:abstractNumId w:val="1"/>
  </w:num>
  <w:num w:numId="2" w16cid:durableId="1953632610">
    <w:abstractNumId w:val="0"/>
  </w:num>
  <w:num w:numId="3" w16cid:durableId="1122112707">
    <w:abstractNumId w:val="8"/>
  </w:num>
  <w:num w:numId="4" w16cid:durableId="1634940674">
    <w:abstractNumId w:val="2"/>
  </w:num>
  <w:num w:numId="5" w16cid:durableId="1917157156">
    <w:abstractNumId w:val="11"/>
  </w:num>
  <w:num w:numId="6" w16cid:durableId="1407654340">
    <w:abstractNumId w:val="10"/>
  </w:num>
  <w:num w:numId="7" w16cid:durableId="1613628912">
    <w:abstractNumId w:val="5"/>
  </w:num>
  <w:num w:numId="8" w16cid:durableId="1725369370">
    <w:abstractNumId w:val="7"/>
  </w:num>
  <w:num w:numId="9" w16cid:durableId="1673801279">
    <w:abstractNumId w:val="3"/>
  </w:num>
  <w:num w:numId="10" w16cid:durableId="608439548">
    <w:abstractNumId w:val="9"/>
  </w:num>
  <w:num w:numId="11" w16cid:durableId="1002273549">
    <w:abstractNumId w:val="6"/>
  </w:num>
  <w:num w:numId="12" w16cid:durableId="1858274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17438"/>
    <w:rsid w:val="00053037"/>
    <w:rsid w:val="0006129D"/>
    <w:rsid w:val="00072CD6"/>
    <w:rsid w:val="00073489"/>
    <w:rsid w:val="00082FDB"/>
    <w:rsid w:val="000A5EEC"/>
    <w:rsid w:val="000C6023"/>
    <w:rsid w:val="000E6DDB"/>
    <w:rsid w:val="000F6746"/>
    <w:rsid w:val="00105176"/>
    <w:rsid w:val="00141554"/>
    <w:rsid w:val="001E1817"/>
    <w:rsid w:val="00201932"/>
    <w:rsid w:val="00216495"/>
    <w:rsid w:val="002234FA"/>
    <w:rsid w:val="00237376"/>
    <w:rsid w:val="00245241"/>
    <w:rsid w:val="00245410"/>
    <w:rsid w:val="002537C2"/>
    <w:rsid w:val="00265F7B"/>
    <w:rsid w:val="0026609D"/>
    <w:rsid w:val="00282866"/>
    <w:rsid w:val="00295BAD"/>
    <w:rsid w:val="002B05D2"/>
    <w:rsid w:val="002F14B4"/>
    <w:rsid w:val="00303F04"/>
    <w:rsid w:val="00314D7D"/>
    <w:rsid w:val="00345B4D"/>
    <w:rsid w:val="003E1CC7"/>
    <w:rsid w:val="0040055A"/>
    <w:rsid w:val="004012B9"/>
    <w:rsid w:val="00414119"/>
    <w:rsid w:val="004240C9"/>
    <w:rsid w:val="004B4B56"/>
    <w:rsid w:val="004D6AE6"/>
    <w:rsid w:val="00502F22"/>
    <w:rsid w:val="00532917"/>
    <w:rsid w:val="00552239"/>
    <w:rsid w:val="00560CEB"/>
    <w:rsid w:val="00586D84"/>
    <w:rsid w:val="00592CFB"/>
    <w:rsid w:val="005A64B2"/>
    <w:rsid w:val="005B0076"/>
    <w:rsid w:val="005B4F12"/>
    <w:rsid w:val="005C2959"/>
    <w:rsid w:val="005F5897"/>
    <w:rsid w:val="006129F3"/>
    <w:rsid w:val="00634CC0"/>
    <w:rsid w:val="00637AF7"/>
    <w:rsid w:val="006A2CBA"/>
    <w:rsid w:val="006A77F6"/>
    <w:rsid w:val="006B4546"/>
    <w:rsid w:val="00713354"/>
    <w:rsid w:val="00723367"/>
    <w:rsid w:val="0073141F"/>
    <w:rsid w:val="00753456"/>
    <w:rsid w:val="0075682D"/>
    <w:rsid w:val="00767C42"/>
    <w:rsid w:val="0078643C"/>
    <w:rsid w:val="00787310"/>
    <w:rsid w:val="007B6124"/>
    <w:rsid w:val="007C0213"/>
    <w:rsid w:val="00804AC8"/>
    <w:rsid w:val="00825F5B"/>
    <w:rsid w:val="008471EA"/>
    <w:rsid w:val="00876A2C"/>
    <w:rsid w:val="008B5E9A"/>
    <w:rsid w:val="008C3643"/>
    <w:rsid w:val="008D244B"/>
    <w:rsid w:val="00922C14"/>
    <w:rsid w:val="00942B0B"/>
    <w:rsid w:val="00A065BD"/>
    <w:rsid w:val="00A31630"/>
    <w:rsid w:val="00A42EF8"/>
    <w:rsid w:val="00A64375"/>
    <w:rsid w:val="00A83C80"/>
    <w:rsid w:val="00AA7B7E"/>
    <w:rsid w:val="00AB2C9F"/>
    <w:rsid w:val="00AD0198"/>
    <w:rsid w:val="00AF06C6"/>
    <w:rsid w:val="00AF6F61"/>
    <w:rsid w:val="00B06249"/>
    <w:rsid w:val="00B069BD"/>
    <w:rsid w:val="00B17A57"/>
    <w:rsid w:val="00B449C1"/>
    <w:rsid w:val="00B530C9"/>
    <w:rsid w:val="00B575EA"/>
    <w:rsid w:val="00B62CE6"/>
    <w:rsid w:val="00C26C76"/>
    <w:rsid w:val="00C31DF3"/>
    <w:rsid w:val="00C94F2D"/>
    <w:rsid w:val="00C95909"/>
    <w:rsid w:val="00CC6CB6"/>
    <w:rsid w:val="00CD010C"/>
    <w:rsid w:val="00CE12C4"/>
    <w:rsid w:val="00CF5B98"/>
    <w:rsid w:val="00D159B9"/>
    <w:rsid w:val="00D26091"/>
    <w:rsid w:val="00D322CD"/>
    <w:rsid w:val="00D60D1C"/>
    <w:rsid w:val="00D6758A"/>
    <w:rsid w:val="00D76426"/>
    <w:rsid w:val="00D76981"/>
    <w:rsid w:val="00D93C85"/>
    <w:rsid w:val="00DA028D"/>
    <w:rsid w:val="00DC460D"/>
    <w:rsid w:val="00DE0A22"/>
    <w:rsid w:val="00DF564E"/>
    <w:rsid w:val="00E772A5"/>
    <w:rsid w:val="00E978A6"/>
    <w:rsid w:val="00EA1033"/>
    <w:rsid w:val="00EC04D9"/>
    <w:rsid w:val="00EC1879"/>
    <w:rsid w:val="00ED7280"/>
    <w:rsid w:val="00F53187"/>
    <w:rsid w:val="00F775B4"/>
    <w:rsid w:val="00F80890"/>
    <w:rsid w:val="00F864E8"/>
    <w:rsid w:val="00FB3BE7"/>
    <w:rsid w:val="00FB42FB"/>
    <w:rsid w:val="00FB7F6D"/>
    <w:rsid w:val="00FC089F"/>
    <w:rsid w:val="00FE03BD"/>
    <w:rsid w:val="00FE7BA8"/>
    <w:rsid w:val="00FF4D84"/>
    <w:rsid w:val="02248145"/>
    <w:rsid w:val="0377ED1E"/>
    <w:rsid w:val="067DD4B8"/>
    <w:rsid w:val="6DB67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E8C04"/>
  <w15:chartTrackingRefBased/>
  <w15:docId w15:val="{BCE55B24-788A-498D-9A4D-C8461077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customStyle="1" w:styleId="UnresolvedMention1">
    <w:name w:val="Unresolved Mention1"/>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dspd/wp-content/uploads/sites/22/2018/06/14.pdf" TargetMode="External"/><Relationship Id="rId18" Type="http://schemas.openxmlformats.org/officeDocument/2006/relationships/hyperlink" Target="https://en.unesco.org/mineps6/kazan-action-plan" TargetMode="External"/><Relationship Id="rId26" Type="http://schemas.openxmlformats.org/officeDocument/2006/relationships/hyperlink" Target="https://en.unesco.org/mineps6/kazan-action-plan" TargetMode="External"/><Relationship Id="rId39" Type="http://schemas.openxmlformats.org/officeDocument/2006/relationships/hyperlink" Target="https://apps.who.int/iris/bitstream/handle/10665/272722/9789241514187-eng.pdf" TargetMode="External"/><Relationship Id="rId21" Type="http://schemas.openxmlformats.org/officeDocument/2006/relationships/hyperlink" Target="https://apps.who.int/iris/bitstream/handle/10665/272722/9789241514187-eng.pdf" TargetMode="External"/><Relationship Id="rId34" Type="http://schemas.openxmlformats.org/officeDocument/2006/relationships/hyperlink" Target="http://www.nachnachhaltiger-sport.at" TargetMode="External"/><Relationship Id="rId42" Type="http://schemas.openxmlformats.org/officeDocument/2006/relationships/hyperlink" Target="https://en.unesco.org/mineps6/kazan-action-pla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unesco.org/mineps6/kazan-action-plan" TargetMode="External"/><Relationship Id="rId29" Type="http://schemas.openxmlformats.org/officeDocument/2006/relationships/hyperlink" Target="https://apps.who.int/iris/bitstream/handle/10665/272722/9789241514187-e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24" Type="http://schemas.openxmlformats.org/officeDocument/2006/relationships/hyperlink" Target="https://en.unesco.org/mineps6/kazan-action-plan" TargetMode="External"/><Relationship Id="rId32" Type="http://schemas.openxmlformats.org/officeDocument/2006/relationships/hyperlink" Target="https://en.unesco.org/mineps6/kazan-action-plan" TargetMode="External"/><Relationship Id="rId37" Type="http://schemas.openxmlformats.org/officeDocument/2006/relationships/hyperlink" Target="https://apps.who.int/iris/bitstream/handle/10665/272722/9789241514187-eng.pdf" TargetMode="External"/><Relationship Id="rId40" Type="http://schemas.openxmlformats.org/officeDocument/2006/relationships/hyperlink" Target="https://en.unesco.org/mineps6/kazan-action-pla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who.int/iris/bitstream/handle/10665/272722/9789241514187-eng.pdf" TargetMode="External"/><Relationship Id="rId23" Type="http://schemas.openxmlformats.org/officeDocument/2006/relationships/hyperlink" Target="https://apps.who.int/iris/bitstream/handle/10665/272722/9789241514187-eng.pdf" TargetMode="External"/><Relationship Id="rId28" Type="http://schemas.openxmlformats.org/officeDocument/2006/relationships/hyperlink" Target="https://en.unesco.org/mineps6/kazan-action-plan" TargetMode="External"/><Relationship Id="rId36" Type="http://schemas.openxmlformats.org/officeDocument/2006/relationships/hyperlink" Target="https://en.unesco.org/mineps6/kazan-action-plan" TargetMode="External"/><Relationship Id="rId10" Type="http://schemas.openxmlformats.org/officeDocument/2006/relationships/endnotes" Target="endnotes.xml"/><Relationship Id="rId19" Type="http://schemas.openxmlformats.org/officeDocument/2006/relationships/hyperlink" Target="https://apps.who.int/iris/bitstream/handle/10665/272722/9789241514187-eng.pdf" TargetMode="External"/><Relationship Id="rId31" Type="http://schemas.openxmlformats.org/officeDocument/2006/relationships/hyperlink" Target="https://apps.who.int/iris/bitstream/handle/10665/272722/9789241514187-eng.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unesco.org/mineps6/kazan-action-plan" TargetMode="External"/><Relationship Id="rId22" Type="http://schemas.openxmlformats.org/officeDocument/2006/relationships/hyperlink" Target="https://en.unesco.org/mineps6/kazan-action-plan" TargetMode="External"/><Relationship Id="rId27" Type="http://schemas.openxmlformats.org/officeDocument/2006/relationships/hyperlink" Target="https://apps.who.int/iris/bitstream/handle/10665/272722/9789241514187-eng.pdf" TargetMode="External"/><Relationship Id="rId30" Type="http://schemas.openxmlformats.org/officeDocument/2006/relationships/hyperlink" Target="https://en.unesco.org/mineps6/kazan-action-plan" TargetMode="External"/><Relationship Id="rId35" Type="http://schemas.openxmlformats.org/officeDocument/2006/relationships/hyperlink" Target="https://www.un.org/development/desa/dspd/wp-content/uploads/sites/22/2018/06/14.pdf" TargetMode="External"/><Relationship Id="rId43" Type="http://schemas.openxmlformats.org/officeDocument/2006/relationships/hyperlink" Target="https://apps.who.int/iris/bitstream/handle/10665/272722/9789241514187-eng.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s.who.int/iris/bitstream/handle/10665/272722/9789241514187-eng.pdf" TargetMode="External"/><Relationship Id="rId17" Type="http://schemas.openxmlformats.org/officeDocument/2006/relationships/hyperlink" Target="https://apps.who.int/iris/bitstream/handle/10665/272722/9789241514187-eng.pdf" TargetMode="External"/><Relationship Id="rId25" Type="http://schemas.openxmlformats.org/officeDocument/2006/relationships/hyperlink" Target="https://apps.who.int/iris/bitstream/handle/10665/272722/9789241514187-eng.pdf" TargetMode="External"/><Relationship Id="rId33" Type="http://schemas.openxmlformats.org/officeDocument/2006/relationships/hyperlink" Target="https://apps.who.int/iris/bitstream/handle/10665/272722/9789241514187-eng.pdf" TargetMode="External"/><Relationship Id="rId38" Type="http://schemas.openxmlformats.org/officeDocument/2006/relationships/hyperlink" Target="https://en.unesco.org/mineps6/kazan-action-plan" TargetMode="External"/><Relationship Id="rId46" Type="http://schemas.openxmlformats.org/officeDocument/2006/relationships/theme" Target="theme/theme1.xml"/><Relationship Id="rId20" Type="http://schemas.openxmlformats.org/officeDocument/2006/relationships/hyperlink" Target="https://en.unesco.org/mineps6/kazan-action-plan" TargetMode="External"/><Relationship Id="rId41" Type="http://schemas.openxmlformats.org/officeDocument/2006/relationships/hyperlink" Target="https://apps.who.int/iris/bitstream/handle/10665/272722/9789241514187-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d92c9693-c611-4c7e-b9c8-7feb653d4c93"/>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85ec44e-1bab-4c0b-9df0-6ba128686fc9"/>
    <ds:schemaRef ds:uri="afcce07f-d16b-4b48-89c0-dc048e7d7adf"/>
    <ds:schemaRef ds:uri="http://www.w3.org/XML/1998/namespace"/>
    <ds:schemaRef ds:uri="b49397d3-2376-4764-9b34-2b39112a7e40"/>
  </ds:schemaRefs>
</ds:datastoreItem>
</file>

<file path=customXml/itemProps3.xml><?xml version="1.0" encoding="utf-8"?>
<ds:datastoreItem xmlns:ds="http://schemas.openxmlformats.org/officeDocument/2006/customXml" ds:itemID="{3E2976E4-B5A2-4EDF-B84C-1B222DE0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12DFE-1D2F-458B-BF19-0FC6D7B0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43537</Characters>
  <Application>Microsoft Office Word</Application>
  <DocSecurity>4</DocSecurity>
  <Lines>362</Lines>
  <Paragraphs>102</Paragraphs>
  <ScaleCrop>false</ScaleCrop>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Amna Abdulla Salatt</cp:lastModifiedBy>
  <cp:revision>3</cp:revision>
  <cp:lastPrinted>2018-03-07T13:25:00Z</cp:lastPrinted>
  <dcterms:created xsi:type="dcterms:W3CDTF">2024-02-28T16:30:00Z</dcterms:created>
  <dcterms:modified xsi:type="dcterms:W3CDTF">2024-06-06T15:44:00Z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