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4BA5700A" w:rsidR="00804AC8" w:rsidRDefault="00531F55" w:rsidP="00804AC8">
      <w:pPr>
        <w:spacing w:after="0"/>
        <w:jc w:val="center"/>
        <w:rPr>
          <w:b/>
          <w:i/>
          <w:iCs/>
          <w:color w:val="0070C0"/>
          <w:sz w:val="20"/>
          <w:szCs w:val="20"/>
        </w:rPr>
      </w:pPr>
      <w:r>
        <w:rPr>
          <w:b/>
          <w:i/>
          <w:iCs/>
          <w:color w:val="0070C0"/>
          <w:sz w:val="20"/>
          <w:szCs w:val="20"/>
        </w:rPr>
        <w:t>Sports for Nature</w:t>
      </w:r>
    </w:p>
    <w:p w14:paraId="24C81610" w14:textId="2B0322E7" w:rsidR="004B48FC" w:rsidRDefault="004B48FC" w:rsidP="00804AC8">
      <w:pPr>
        <w:spacing w:after="0"/>
        <w:jc w:val="center"/>
        <w:rPr>
          <w:b/>
          <w:i/>
          <w:iCs/>
          <w:color w:val="0070C0"/>
          <w:sz w:val="20"/>
          <w:szCs w:val="20"/>
        </w:rPr>
      </w:pPr>
    </w:p>
    <w:p w14:paraId="325ECF83" w14:textId="77777777" w:rsidR="004B48FC" w:rsidRPr="00AF06C6" w:rsidRDefault="004B48FC" w:rsidP="00804AC8">
      <w:pPr>
        <w:spacing w:after="0"/>
        <w:jc w:val="center"/>
        <w:rPr>
          <w:b/>
          <w:i/>
          <w:iCs/>
          <w:color w:val="0070C0"/>
          <w:sz w:val="20"/>
          <w:szCs w:val="20"/>
        </w:rPr>
      </w:pP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D818DB" w:rsidRDefault="00414119" w:rsidP="002F14B4">
            <w:pPr>
              <w:pStyle w:val="ListParagraph"/>
              <w:numPr>
                <w:ilvl w:val="0"/>
                <w:numId w:val="10"/>
              </w:numPr>
              <w:rPr>
                <w:sz w:val="20"/>
                <w:szCs w:val="20"/>
                <w:highlight w:val="yellow"/>
              </w:rPr>
            </w:pPr>
            <w:r w:rsidRPr="00D818DB">
              <w:rPr>
                <w:sz w:val="20"/>
                <w:szCs w:val="20"/>
                <w:highlight w:val="yellow"/>
              </w:rPr>
              <w:t>Leveraging sports events to promote action to combat climate change, advance peace and/or sustainable development</w:t>
            </w:r>
          </w:p>
          <w:p w14:paraId="3BB0CED9" w14:textId="0D85BDD7" w:rsidR="00414119" w:rsidRPr="00D818DB" w:rsidRDefault="00414119" w:rsidP="00414119">
            <w:pPr>
              <w:pStyle w:val="ListParagraph"/>
              <w:rPr>
                <w:sz w:val="20"/>
                <w:szCs w:val="20"/>
                <w:highlight w:val="yellow"/>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D818DB">
              <w:rPr>
                <w:sz w:val="20"/>
                <w:szCs w:val="20"/>
                <w:highlight w:val="yellow"/>
              </w:rPr>
              <w:t xml:space="preserve">Research development, data collection and/or data </w:t>
            </w:r>
            <w:r w:rsidRPr="00D818DB">
              <w:rPr>
                <w:sz w:val="18"/>
                <w:szCs w:val="18"/>
                <w:highlight w:val="yellow"/>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38DBF546" w14:textId="77777777" w:rsidR="003E1CC7" w:rsidRPr="00E61C6D" w:rsidRDefault="003E1CC7" w:rsidP="00E61C6D">
            <w:pPr>
              <w:rPr>
                <w:sz w:val="20"/>
                <w:szCs w:val="20"/>
              </w:rPr>
            </w:pPr>
          </w:p>
          <w:p w14:paraId="52EDAFD0" w14:textId="69BC852F" w:rsidR="00D818DB" w:rsidRPr="002F14B4" w:rsidRDefault="00E61C6D" w:rsidP="00E61C6D">
            <w:pPr>
              <w:pStyle w:val="ListParagraph"/>
              <w:numPr>
                <w:ilvl w:val="0"/>
                <w:numId w:val="10"/>
              </w:numPr>
              <w:rPr>
                <w:sz w:val="20"/>
                <w:szCs w:val="20"/>
              </w:rPr>
            </w:pPr>
            <w:r w:rsidRPr="006D59D5">
              <w:rPr>
                <w:color w:val="FF0000"/>
                <w:sz w:val="20"/>
                <w:szCs w:val="20"/>
                <w:highlight w:val="yellow"/>
              </w:rPr>
              <w:t>Harnessing the power of sports to contribute to global efforts to halt and reverse biodiversity loss by 2030 by engaging with the sports community</w:t>
            </w: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6B92AA89"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7FFD5646" w14:textId="77777777" w:rsidR="00E61C6D" w:rsidRDefault="00E61C6D" w:rsidP="003E1CC7">
            <w:pPr>
              <w:pStyle w:val="ListParagraph"/>
              <w:ind w:left="0"/>
              <w:rPr>
                <w:i/>
                <w:iCs/>
                <w:sz w:val="20"/>
                <w:szCs w:val="20"/>
              </w:rPr>
            </w:pPr>
          </w:p>
          <w:p w14:paraId="62627051" w14:textId="7189CF1E" w:rsidR="00E61C6D" w:rsidRDefault="00E61C6D" w:rsidP="003E1CC7">
            <w:pPr>
              <w:pStyle w:val="ListParagraph"/>
              <w:ind w:left="0"/>
              <w:rPr>
                <w:i/>
                <w:iCs/>
                <w:color w:val="FF0000"/>
                <w:sz w:val="20"/>
                <w:szCs w:val="20"/>
              </w:rPr>
            </w:pPr>
            <w:r w:rsidRPr="00E61C6D">
              <w:rPr>
                <w:i/>
                <w:iCs/>
                <w:color w:val="FF0000"/>
                <w:sz w:val="20"/>
                <w:szCs w:val="20"/>
              </w:rPr>
              <w:t xml:space="preserve">The initiative aims to halt and reverse the loss of biodiversity and the damage to the natural world on which we all depend to sustain our health and well-being, </w:t>
            </w:r>
            <w:r w:rsidR="0007460B">
              <w:rPr>
                <w:i/>
                <w:iCs/>
                <w:color w:val="FF0000"/>
                <w:sz w:val="20"/>
                <w:szCs w:val="20"/>
              </w:rPr>
              <w:t>as well as</w:t>
            </w:r>
            <w:r w:rsidRPr="00E61C6D">
              <w:rPr>
                <w:i/>
                <w:iCs/>
                <w:color w:val="FF0000"/>
                <w:sz w:val="20"/>
                <w:szCs w:val="20"/>
              </w:rPr>
              <w:t xml:space="preserve"> provide clean air, fresh </w:t>
            </w:r>
            <w:proofErr w:type="gramStart"/>
            <w:r w:rsidRPr="00E61C6D">
              <w:rPr>
                <w:i/>
                <w:iCs/>
                <w:color w:val="FF0000"/>
                <w:sz w:val="20"/>
                <w:szCs w:val="20"/>
              </w:rPr>
              <w:t>water</w:t>
            </w:r>
            <w:proofErr w:type="gramEnd"/>
            <w:r w:rsidRPr="00E61C6D">
              <w:rPr>
                <w:i/>
                <w:iCs/>
                <w:color w:val="FF0000"/>
                <w:sz w:val="20"/>
                <w:szCs w:val="20"/>
              </w:rPr>
              <w:t xml:space="preserve"> and food. By protecting and </w:t>
            </w:r>
            <w:r w:rsidRPr="00E61C6D">
              <w:rPr>
                <w:i/>
                <w:iCs/>
                <w:color w:val="FF0000"/>
                <w:sz w:val="20"/>
                <w:szCs w:val="20"/>
              </w:rPr>
              <w:lastRenderedPageBreak/>
              <w:t xml:space="preserve">restoring nature, sports </w:t>
            </w:r>
            <w:proofErr w:type="spellStart"/>
            <w:r w:rsidRPr="00E61C6D">
              <w:rPr>
                <w:i/>
                <w:iCs/>
                <w:color w:val="FF0000"/>
                <w:sz w:val="20"/>
                <w:szCs w:val="20"/>
              </w:rPr>
              <w:t>organisations</w:t>
            </w:r>
            <w:proofErr w:type="spellEnd"/>
            <w:r w:rsidRPr="00E61C6D">
              <w:rPr>
                <w:i/>
                <w:iCs/>
                <w:color w:val="FF0000"/>
                <w:sz w:val="20"/>
                <w:szCs w:val="20"/>
              </w:rPr>
              <w:t xml:space="preserve"> can play a vital role in the outdoor and indoor environments where they play and through their enormous influence with the wider public.</w:t>
            </w:r>
          </w:p>
          <w:p w14:paraId="28815B00" w14:textId="77777777" w:rsidR="0007460B" w:rsidRDefault="0007460B" w:rsidP="003E1CC7">
            <w:pPr>
              <w:pStyle w:val="ListParagraph"/>
              <w:ind w:left="0"/>
              <w:rPr>
                <w:i/>
                <w:iCs/>
                <w:sz w:val="20"/>
                <w:szCs w:val="20"/>
              </w:rPr>
            </w:pPr>
          </w:p>
          <w:p w14:paraId="20FDF553" w14:textId="601AD4D7" w:rsidR="0007460B" w:rsidRPr="0007460B" w:rsidRDefault="0007460B" w:rsidP="0007460B">
            <w:pPr>
              <w:rPr>
                <w:rFonts w:ascii="Calibri" w:eastAsia="Times New Roman" w:hAnsi="Calibri" w:cs="Calibri"/>
                <w:color w:val="000000"/>
                <w:lang w:eastAsia="en-GB"/>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4AB0B29D"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77C10C98" w14:textId="41DCC25B" w:rsidR="00E61C6D" w:rsidRPr="00E602C4" w:rsidRDefault="00E602C4" w:rsidP="003E1CC7">
            <w:pPr>
              <w:pStyle w:val="ListParagraph"/>
              <w:ind w:left="0"/>
              <w:rPr>
                <w:i/>
                <w:iCs/>
                <w:color w:val="FF0000"/>
                <w:sz w:val="20"/>
                <w:szCs w:val="20"/>
              </w:rPr>
            </w:pPr>
            <w:r w:rsidRPr="00E602C4">
              <w:rPr>
                <w:i/>
                <w:iCs/>
                <w:color w:val="FF0000"/>
                <w:sz w:val="20"/>
                <w:szCs w:val="20"/>
              </w:rPr>
              <w:t xml:space="preserve">Sports for Nature is a joint initiative of the International Union for Conservation of Nature (IUCN), International Olympic Committee (IOC), United Nations Environment Programme (UNEP), the Secretariat of the Convention on Biological Diversity (CBD) and Sails of Change. It aims to deliver transformative action for nature across sports, by 2030 and beyond, enabling sports to champion nature and contribute to its protection and restoration. It provides a game plan for sports — at all levels — to accelerate and inspire others to </w:t>
            </w:r>
            <w:proofErr w:type="gramStart"/>
            <w:r w:rsidRPr="00E602C4">
              <w:rPr>
                <w:i/>
                <w:iCs/>
                <w:color w:val="FF0000"/>
                <w:sz w:val="20"/>
                <w:szCs w:val="20"/>
              </w:rPr>
              <w:t>take action</w:t>
            </w:r>
            <w:proofErr w:type="gramEnd"/>
            <w:r w:rsidRPr="00E602C4">
              <w:rPr>
                <w:i/>
                <w:iCs/>
                <w:color w:val="FF0000"/>
                <w:sz w:val="20"/>
                <w:szCs w:val="20"/>
              </w:rPr>
              <w:t xml:space="preserve"> for nature.</w:t>
            </w:r>
          </w:p>
          <w:p w14:paraId="4D1900A3" w14:textId="533A566A" w:rsidR="00E602C4" w:rsidRPr="00E602C4" w:rsidRDefault="00E602C4" w:rsidP="003E1CC7">
            <w:pPr>
              <w:pStyle w:val="ListParagraph"/>
              <w:ind w:left="0"/>
              <w:rPr>
                <w:i/>
                <w:iCs/>
                <w:color w:val="FF0000"/>
                <w:sz w:val="20"/>
                <w:szCs w:val="20"/>
              </w:rPr>
            </w:pPr>
          </w:p>
          <w:p w14:paraId="35DCE9B0" w14:textId="76FDC4B3" w:rsidR="0007460B" w:rsidRPr="00E602C4" w:rsidRDefault="00E602C4" w:rsidP="003E1CC7">
            <w:pPr>
              <w:pStyle w:val="ListParagraph"/>
              <w:ind w:left="0"/>
              <w:rPr>
                <w:i/>
                <w:iCs/>
                <w:color w:val="FF0000"/>
                <w:sz w:val="20"/>
                <w:szCs w:val="20"/>
              </w:rPr>
            </w:pPr>
            <w:r w:rsidRPr="00E602C4">
              <w:rPr>
                <w:i/>
                <w:iCs/>
                <w:color w:val="FF0000"/>
                <w:sz w:val="20"/>
                <w:szCs w:val="20"/>
              </w:rPr>
              <w:t xml:space="preserve">The Sports for Nature initiative comprises a Framework, launched on 16 December 2022. Today, there are 52 signatories that have committed to </w:t>
            </w:r>
            <w:proofErr w:type="gramStart"/>
            <w:r w:rsidRPr="00E602C4">
              <w:rPr>
                <w:i/>
                <w:iCs/>
                <w:color w:val="FF0000"/>
                <w:sz w:val="20"/>
                <w:szCs w:val="20"/>
              </w:rPr>
              <w:t>take action</w:t>
            </w:r>
            <w:proofErr w:type="gramEnd"/>
            <w:r w:rsidRPr="00E602C4">
              <w:rPr>
                <w:i/>
                <w:iCs/>
                <w:color w:val="FF0000"/>
                <w:sz w:val="20"/>
                <w:szCs w:val="20"/>
              </w:rPr>
              <w:t xml:space="preserve"> for nature under the Framework's four principles, and report on their progress annually. </w:t>
            </w:r>
          </w:p>
          <w:p w14:paraId="231A3009" w14:textId="77777777" w:rsidR="00E602C4" w:rsidRPr="00AF06C6" w:rsidRDefault="00E602C4" w:rsidP="003E1CC7">
            <w:pPr>
              <w:pStyle w:val="ListParagraph"/>
              <w:ind w:left="0"/>
              <w:rPr>
                <w:i/>
                <w:iCs/>
                <w:sz w:val="20"/>
                <w:szCs w:val="20"/>
              </w:rPr>
            </w:pPr>
          </w:p>
          <w:p w14:paraId="068439F2" w14:textId="477306FE" w:rsidR="003E1CC7" w:rsidRDefault="003E1CC7" w:rsidP="003E1CC7">
            <w:pPr>
              <w:pStyle w:val="ListParagraph"/>
              <w:ind w:left="0"/>
              <w:rPr>
                <w:i/>
                <w:iCs/>
                <w:sz w:val="20"/>
                <w:szCs w:val="20"/>
              </w:rPr>
            </w:pPr>
            <w:r w:rsidRPr="00AF06C6">
              <w:rPr>
                <w:i/>
                <w:iCs/>
                <w:sz w:val="20"/>
                <w:szCs w:val="20"/>
              </w:rPr>
              <w:t>What are the main deliverables/activities involved?</w:t>
            </w:r>
          </w:p>
          <w:p w14:paraId="22E02AB2" w14:textId="0CD2C223" w:rsidR="00E602C4" w:rsidRDefault="00E602C4" w:rsidP="003E1CC7">
            <w:pPr>
              <w:pStyle w:val="ListParagraph"/>
              <w:ind w:left="0"/>
              <w:rPr>
                <w:i/>
                <w:iCs/>
                <w:sz w:val="20"/>
                <w:szCs w:val="20"/>
              </w:rPr>
            </w:pPr>
          </w:p>
          <w:p w14:paraId="01E223E8" w14:textId="7F02DCD1" w:rsidR="003B10F9" w:rsidRPr="00262AC9" w:rsidRDefault="00E602C4" w:rsidP="003B10F9">
            <w:pPr>
              <w:pStyle w:val="ListParagraph"/>
              <w:numPr>
                <w:ilvl w:val="0"/>
                <w:numId w:val="16"/>
              </w:numPr>
              <w:rPr>
                <w:i/>
                <w:iCs/>
                <w:color w:val="FF0000"/>
                <w:sz w:val="20"/>
                <w:szCs w:val="20"/>
              </w:rPr>
            </w:pPr>
            <w:r w:rsidRPr="00262AC9">
              <w:rPr>
                <w:i/>
                <w:iCs/>
                <w:color w:val="FF0000"/>
                <w:sz w:val="20"/>
                <w:szCs w:val="20"/>
              </w:rPr>
              <w:t xml:space="preserve">The </w:t>
            </w:r>
            <w:proofErr w:type="spellStart"/>
            <w:r w:rsidRPr="00262AC9">
              <w:rPr>
                <w:i/>
                <w:iCs/>
                <w:color w:val="FF0000"/>
                <w:sz w:val="20"/>
                <w:szCs w:val="20"/>
              </w:rPr>
              <w:t>programme</w:t>
            </w:r>
            <w:proofErr w:type="spellEnd"/>
            <w:r w:rsidRPr="00262AC9">
              <w:rPr>
                <w:i/>
                <w:iCs/>
                <w:color w:val="FF0000"/>
                <w:sz w:val="20"/>
                <w:szCs w:val="20"/>
              </w:rPr>
              <w:t xml:space="preserve"> has 4 asks for sports organizations: First, to take action to protect nature and avoid damage, second to restore and regenerate nature (in alignment with UN Decade on Ecosystem Restoration), third to reduce risks to the environment and inspire positive action, and finally, to use sports’ vast reach with the general public to advocate for nature, sports will be asked to report on progress each year. </w:t>
            </w:r>
            <w:r w:rsidR="003B10F9" w:rsidRPr="00262AC9">
              <w:rPr>
                <w:i/>
                <w:iCs/>
                <w:color w:val="FF0000"/>
                <w:sz w:val="20"/>
                <w:szCs w:val="20"/>
              </w:rPr>
              <w:t>Commitments around these 4 principles will be taken by signatories, reported on annually and monitored by founding partners.</w:t>
            </w:r>
          </w:p>
          <w:p w14:paraId="0C6E7988" w14:textId="7D8DE266" w:rsidR="00E602C4" w:rsidRPr="00262AC9" w:rsidRDefault="00E602C4" w:rsidP="003B10F9">
            <w:pPr>
              <w:pStyle w:val="ListParagraph"/>
              <w:numPr>
                <w:ilvl w:val="0"/>
                <w:numId w:val="16"/>
              </w:numPr>
              <w:rPr>
                <w:i/>
                <w:iCs/>
                <w:color w:val="FF0000"/>
                <w:sz w:val="20"/>
                <w:szCs w:val="20"/>
              </w:rPr>
            </w:pPr>
            <w:r w:rsidRPr="00262AC9">
              <w:rPr>
                <w:i/>
                <w:iCs/>
                <w:color w:val="FF0000"/>
                <w:sz w:val="20"/>
                <w:szCs w:val="20"/>
              </w:rPr>
              <w:t xml:space="preserve">Quarterly webinars are taking place with the signatories since April 2023 to support sports in their journey, and 3 working groups co-lead by signatories </w:t>
            </w:r>
            <w:r w:rsidR="003B10F9" w:rsidRPr="00262AC9">
              <w:rPr>
                <w:i/>
                <w:iCs/>
                <w:color w:val="FF0000"/>
                <w:sz w:val="20"/>
                <w:szCs w:val="20"/>
              </w:rPr>
              <w:t>have been conducted</w:t>
            </w:r>
            <w:r w:rsidRPr="00262AC9">
              <w:rPr>
                <w:i/>
                <w:iCs/>
                <w:color w:val="FF0000"/>
                <w:sz w:val="20"/>
                <w:szCs w:val="20"/>
              </w:rPr>
              <w:t xml:space="preserve"> around Conservation and Restoration, Procurement and Education and Advocacy to conduct a needs assessment and define next steps for signatories to move from theory to action.</w:t>
            </w:r>
          </w:p>
          <w:p w14:paraId="0B5AEE42" w14:textId="611D33CF" w:rsidR="003B10F9" w:rsidRPr="00262AC9" w:rsidRDefault="003B10F9" w:rsidP="003B10F9">
            <w:pPr>
              <w:pStyle w:val="ListParagraph"/>
              <w:numPr>
                <w:ilvl w:val="0"/>
                <w:numId w:val="16"/>
              </w:numPr>
              <w:rPr>
                <w:i/>
                <w:iCs/>
                <w:color w:val="FF0000"/>
                <w:sz w:val="20"/>
                <w:szCs w:val="20"/>
              </w:rPr>
            </w:pPr>
            <w:r w:rsidRPr="00262AC9">
              <w:rPr>
                <w:i/>
                <w:iCs/>
                <w:color w:val="FF0000"/>
                <w:sz w:val="20"/>
                <w:szCs w:val="20"/>
              </w:rPr>
              <w:t xml:space="preserve">Resources and research developed for sports </w:t>
            </w:r>
            <w:proofErr w:type="spellStart"/>
            <w:r w:rsidRPr="00262AC9">
              <w:rPr>
                <w:i/>
                <w:iCs/>
                <w:color w:val="FF0000"/>
                <w:sz w:val="20"/>
                <w:szCs w:val="20"/>
              </w:rPr>
              <w:t>organisations</w:t>
            </w:r>
            <w:proofErr w:type="spellEnd"/>
            <w:r w:rsidRPr="00262AC9">
              <w:rPr>
                <w:i/>
                <w:iCs/>
                <w:color w:val="FF0000"/>
                <w:sz w:val="20"/>
                <w:szCs w:val="20"/>
              </w:rPr>
              <w:t xml:space="preserve"> to support their actions for nature – e.g. 10-step guidance for rugby and technical guidance for mountain sports.</w:t>
            </w:r>
          </w:p>
          <w:p w14:paraId="60286D9E" w14:textId="012F1C94" w:rsidR="00262AC9" w:rsidRPr="00262AC9" w:rsidRDefault="003B10F9" w:rsidP="00262AC9">
            <w:pPr>
              <w:pStyle w:val="ListParagraph"/>
              <w:numPr>
                <w:ilvl w:val="0"/>
                <w:numId w:val="16"/>
              </w:numPr>
              <w:rPr>
                <w:i/>
                <w:iCs/>
                <w:color w:val="FF0000"/>
                <w:sz w:val="20"/>
                <w:szCs w:val="20"/>
              </w:rPr>
            </w:pPr>
            <w:r w:rsidRPr="00262AC9">
              <w:rPr>
                <w:i/>
                <w:iCs/>
                <w:color w:val="FF0000"/>
                <w:sz w:val="20"/>
                <w:szCs w:val="20"/>
              </w:rPr>
              <w:t xml:space="preserve">Advocacy opportunities through events – e.g. </w:t>
            </w:r>
            <w:r w:rsidR="00262AC9" w:rsidRPr="00262AC9">
              <w:rPr>
                <w:i/>
                <w:iCs/>
                <w:color w:val="FF0000"/>
                <w:sz w:val="20"/>
                <w:szCs w:val="20"/>
              </w:rPr>
              <w:t>Event to come in Kenya, involving French and Kenyan governments around the role of sports for sustainable development</w:t>
            </w:r>
            <w:r w:rsidR="00262AC9">
              <w:rPr>
                <w:i/>
                <w:iCs/>
                <w:color w:val="FF0000"/>
                <w:sz w:val="20"/>
                <w:szCs w:val="20"/>
              </w:rPr>
              <w:t xml:space="preserve"> and exposure around Paris 2024</w:t>
            </w:r>
            <w:r w:rsidR="00262AC9" w:rsidRPr="00262AC9">
              <w:rPr>
                <w:i/>
                <w:iCs/>
                <w:color w:val="FF0000"/>
                <w:sz w:val="20"/>
                <w:szCs w:val="20"/>
              </w:rPr>
              <w:t xml:space="preserve">. </w:t>
            </w:r>
          </w:p>
          <w:p w14:paraId="19AFA3ED" w14:textId="77777777" w:rsidR="003E1CC7" w:rsidRPr="00AF06C6" w:rsidRDefault="003E1CC7" w:rsidP="003E1CC7">
            <w:pPr>
              <w:pStyle w:val="ListParagraph"/>
              <w:ind w:left="0"/>
              <w:rPr>
                <w:i/>
                <w:iCs/>
                <w:sz w:val="20"/>
                <w:szCs w:val="20"/>
              </w:rPr>
            </w:pPr>
          </w:p>
          <w:p w14:paraId="0230789E" w14:textId="39E61EBE" w:rsidR="003E1CC7" w:rsidRDefault="003E1CC7" w:rsidP="003E1CC7">
            <w:pPr>
              <w:pStyle w:val="ListParagraph"/>
              <w:ind w:left="0"/>
              <w:rPr>
                <w:i/>
                <w:iCs/>
                <w:sz w:val="20"/>
                <w:szCs w:val="20"/>
              </w:rPr>
            </w:pPr>
            <w:r w:rsidRPr="00AF06C6">
              <w:rPr>
                <w:i/>
                <w:iCs/>
                <w:sz w:val="20"/>
                <w:szCs w:val="20"/>
              </w:rPr>
              <w:t>What is the time frame of implementation?</w:t>
            </w:r>
          </w:p>
          <w:p w14:paraId="4C362142" w14:textId="53A6D0B2" w:rsidR="00E602C4" w:rsidRDefault="00E602C4" w:rsidP="003E1CC7">
            <w:pPr>
              <w:pStyle w:val="ListParagraph"/>
              <w:ind w:left="0"/>
              <w:rPr>
                <w:i/>
                <w:iCs/>
                <w:sz w:val="20"/>
                <w:szCs w:val="20"/>
              </w:rPr>
            </w:pPr>
          </w:p>
          <w:p w14:paraId="41A10FD6" w14:textId="3340694B" w:rsidR="00E602C4" w:rsidRPr="006B537E" w:rsidRDefault="006B537E" w:rsidP="003E1CC7">
            <w:pPr>
              <w:pStyle w:val="ListParagraph"/>
              <w:ind w:left="0"/>
              <w:rPr>
                <w:i/>
                <w:iCs/>
                <w:color w:val="FF0000"/>
                <w:sz w:val="20"/>
                <w:szCs w:val="20"/>
              </w:rPr>
            </w:pPr>
            <w:r w:rsidRPr="006B537E">
              <w:rPr>
                <w:i/>
                <w:iCs/>
                <w:color w:val="FF0000"/>
                <w:sz w:val="20"/>
                <w:szCs w:val="20"/>
              </w:rPr>
              <w:t>The first four years will determine what happens next with the initiative.</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668708C0" w:rsidR="003E1CC7" w:rsidRDefault="003E1CC7" w:rsidP="003E1CC7">
            <w:pPr>
              <w:ind w:left="252" w:hanging="252"/>
              <w:rPr>
                <w:i/>
                <w:iCs/>
                <w:sz w:val="20"/>
                <w:szCs w:val="20"/>
              </w:rPr>
            </w:pPr>
            <w:r w:rsidRPr="00AF06C6">
              <w:rPr>
                <w:i/>
                <w:iCs/>
                <w:sz w:val="20"/>
                <w:szCs w:val="20"/>
              </w:rPr>
              <w:t>Who are the beneficiaries of the proposed/implemented initiative?</w:t>
            </w:r>
          </w:p>
          <w:p w14:paraId="6567973F" w14:textId="5222427F" w:rsidR="00262AC9" w:rsidRDefault="00262AC9" w:rsidP="003E1CC7">
            <w:pPr>
              <w:ind w:left="252" w:hanging="252"/>
              <w:rPr>
                <w:i/>
                <w:iCs/>
                <w:sz w:val="20"/>
                <w:szCs w:val="20"/>
              </w:rPr>
            </w:pPr>
          </w:p>
          <w:p w14:paraId="075DF096" w14:textId="45F24B96" w:rsidR="00262AC9" w:rsidRPr="00262AC9" w:rsidRDefault="006B537E" w:rsidP="003E1CC7">
            <w:pPr>
              <w:ind w:left="252" w:hanging="252"/>
              <w:rPr>
                <w:i/>
                <w:iCs/>
                <w:color w:val="FF0000"/>
                <w:sz w:val="20"/>
                <w:szCs w:val="20"/>
              </w:rPr>
            </w:pPr>
            <w:r>
              <w:rPr>
                <w:i/>
                <w:iCs/>
                <w:color w:val="FF0000"/>
                <w:sz w:val="20"/>
                <w:szCs w:val="20"/>
              </w:rPr>
              <w:lastRenderedPageBreak/>
              <w:t xml:space="preserve">The aim of the initiative is to work with sports organizations, such as the </w:t>
            </w:r>
            <w:r w:rsidR="00262AC9" w:rsidRPr="00262AC9">
              <w:rPr>
                <w:i/>
                <w:iCs/>
                <w:color w:val="FF0000"/>
                <w:sz w:val="20"/>
                <w:szCs w:val="20"/>
              </w:rPr>
              <w:t>National</w:t>
            </w:r>
            <w:r>
              <w:rPr>
                <w:i/>
                <w:iCs/>
                <w:color w:val="FF0000"/>
                <w:sz w:val="20"/>
                <w:szCs w:val="20"/>
              </w:rPr>
              <w:t xml:space="preserve"> O</w:t>
            </w:r>
            <w:r w:rsidR="00262AC9" w:rsidRPr="00262AC9">
              <w:rPr>
                <w:i/>
                <w:iCs/>
                <w:color w:val="FF0000"/>
                <w:sz w:val="20"/>
                <w:szCs w:val="20"/>
              </w:rPr>
              <w:t xml:space="preserve">lympic committees, a variety of sports federations, </w:t>
            </w:r>
            <w:proofErr w:type="gramStart"/>
            <w:r w:rsidR="00262AC9" w:rsidRPr="00262AC9">
              <w:rPr>
                <w:i/>
                <w:iCs/>
                <w:color w:val="FF0000"/>
                <w:sz w:val="20"/>
                <w:szCs w:val="20"/>
              </w:rPr>
              <w:t>unions</w:t>
            </w:r>
            <w:proofErr w:type="gramEnd"/>
            <w:r w:rsidR="00262AC9" w:rsidRPr="00262AC9">
              <w:rPr>
                <w:i/>
                <w:iCs/>
                <w:color w:val="FF0000"/>
                <w:sz w:val="20"/>
                <w:szCs w:val="20"/>
              </w:rPr>
              <w:t xml:space="preserve"> and clubs from different parts of the sport pyramid as signatories, </w:t>
            </w:r>
            <w:r>
              <w:rPr>
                <w:i/>
                <w:iCs/>
                <w:color w:val="FF0000"/>
                <w:sz w:val="20"/>
                <w:szCs w:val="20"/>
              </w:rPr>
              <w:t xml:space="preserve">who then use their channels to </w:t>
            </w:r>
            <w:r w:rsidR="00262AC9" w:rsidRPr="00262AC9">
              <w:rPr>
                <w:i/>
                <w:iCs/>
                <w:color w:val="FF0000"/>
                <w:sz w:val="20"/>
                <w:szCs w:val="20"/>
              </w:rPr>
              <w:t>reach out to their audience</w:t>
            </w:r>
            <w:r>
              <w:rPr>
                <w:i/>
                <w:iCs/>
                <w:color w:val="FF0000"/>
                <w:sz w:val="20"/>
                <w:szCs w:val="20"/>
              </w:rPr>
              <w:t xml:space="preserve"> of clubs, </w:t>
            </w:r>
            <w:r w:rsidR="00262AC9" w:rsidRPr="00262AC9">
              <w:rPr>
                <w:i/>
                <w:iCs/>
                <w:color w:val="FF0000"/>
                <w:sz w:val="20"/>
                <w:szCs w:val="20"/>
              </w:rPr>
              <w:t xml:space="preserve">athletes and fans. </w:t>
            </w: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45491CFE" w14:textId="517D00E4"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3980B56" w14:textId="3AF7BA49" w:rsidR="00262AC9" w:rsidRDefault="00262AC9" w:rsidP="003E1CC7">
            <w:pPr>
              <w:rPr>
                <w:i/>
                <w:iCs/>
                <w:sz w:val="20"/>
                <w:szCs w:val="20"/>
              </w:rPr>
            </w:pPr>
          </w:p>
          <w:p w14:paraId="4CB24667" w14:textId="574D1DFC" w:rsidR="00262AC9" w:rsidRDefault="00262AC9" w:rsidP="003E1CC7">
            <w:pPr>
              <w:rPr>
                <w:i/>
                <w:iCs/>
                <w:color w:val="FF0000"/>
                <w:sz w:val="20"/>
                <w:szCs w:val="20"/>
              </w:rPr>
            </w:pPr>
            <w:r w:rsidRPr="00E602C4">
              <w:rPr>
                <w:i/>
                <w:iCs/>
                <w:color w:val="FF0000"/>
                <w:sz w:val="20"/>
                <w:szCs w:val="20"/>
              </w:rPr>
              <w:t>Sports for Nature is a joint initiative of the International Union for Conservation of Nature (IUCN), International Olympic Committee (IOC), United Nations Environment Programme (UNEP), the Secretariat of the Convention on Biological Diversity (CBD) and Sails of Change</w:t>
            </w:r>
            <w:r>
              <w:rPr>
                <w:i/>
                <w:iCs/>
                <w:color w:val="FF0000"/>
                <w:sz w:val="20"/>
                <w:szCs w:val="20"/>
              </w:rPr>
              <w:t>.</w:t>
            </w:r>
          </w:p>
          <w:p w14:paraId="44843AB1" w14:textId="1FCC7297" w:rsidR="00262AC9" w:rsidRDefault="00262AC9" w:rsidP="003E1CC7">
            <w:pPr>
              <w:rPr>
                <w:i/>
                <w:iCs/>
                <w:color w:val="FF0000"/>
                <w:sz w:val="20"/>
                <w:szCs w:val="20"/>
              </w:rPr>
            </w:pPr>
          </w:p>
          <w:p w14:paraId="0154DFFA" w14:textId="2D06FA77" w:rsidR="00262AC9" w:rsidRPr="005F17BC" w:rsidRDefault="00262AC9" w:rsidP="003E1CC7">
            <w:pPr>
              <w:rPr>
                <w:i/>
                <w:iCs/>
                <w:color w:val="FF0000"/>
                <w:sz w:val="20"/>
                <w:szCs w:val="20"/>
              </w:rPr>
            </w:pPr>
            <w:r w:rsidRPr="005F17BC">
              <w:rPr>
                <w:i/>
                <w:iCs/>
                <w:color w:val="FF0000"/>
                <w:sz w:val="20"/>
                <w:szCs w:val="20"/>
              </w:rPr>
              <w:t xml:space="preserve">UNEP </w:t>
            </w:r>
            <w:r w:rsidR="000B7CB6" w:rsidRPr="005F17BC">
              <w:rPr>
                <w:i/>
                <w:iCs/>
                <w:color w:val="FF0000"/>
                <w:sz w:val="20"/>
                <w:szCs w:val="20"/>
              </w:rPr>
              <w:t>(i) participates as a core partner in development and implementation of the Sports for Nature framework, (ii) co-leads in the strategic communications and outreach efforts</w:t>
            </w:r>
            <w:r w:rsidR="005F17BC" w:rsidRPr="005F17BC">
              <w:rPr>
                <w:i/>
                <w:iCs/>
                <w:color w:val="FF0000"/>
                <w:sz w:val="20"/>
                <w:szCs w:val="20"/>
              </w:rPr>
              <w:t xml:space="preserve">, (iii) produce informative reports and other relevant communications and advocacy materials </w:t>
            </w:r>
            <w:proofErr w:type="spellStart"/>
            <w:r w:rsidR="005F17BC" w:rsidRPr="005F17BC">
              <w:rPr>
                <w:i/>
                <w:iCs/>
                <w:color w:val="FF0000"/>
                <w:sz w:val="20"/>
                <w:szCs w:val="20"/>
              </w:rPr>
              <w:t>e.g</w:t>
            </w:r>
            <w:proofErr w:type="spellEnd"/>
            <w:r w:rsidR="000B7CB6" w:rsidRPr="005F17BC">
              <w:rPr>
                <w:i/>
                <w:iCs/>
                <w:color w:val="FF0000"/>
                <w:sz w:val="20"/>
                <w:szCs w:val="20"/>
              </w:rPr>
              <w:t xml:space="preserve"> </w:t>
            </w:r>
            <w:r w:rsidRPr="005F17BC">
              <w:rPr>
                <w:i/>
                <w:iCs/>
                <w:color w:val="FF0000"/>
                <w:sz w:val="20"/>
                <w:szCs w:val="20"/>
              </w:rPr>
              <w:t>building a use case with rugby for other sports to follow</w:t>
            </w:r>
            <w:r w:rsidR="005F17BC" w:rsidRPr="005F17BC">
              <w:rPr>
                <w:i/>
                <w:iCs/>
                <w:color w:val="FF0000"/>
                <w:sz w:val="20"/>
                <w:szCs w:val="20"/>
              </w:rPr>
              <w:t xml:space="preserve"> (iv) identify opportunities for partnership within the UN system</w:t>
            </w:r>
            <w:r w:rsidRPr="005F17BC">
              <w:rPr>
                <w:i/>
                <w:iCs/>
                <w:color w:val="FF0000"/>
                <w:sz w:val="20"/>
                <w:szCs w:val="20"/>
              </w:rPr>
              <w:t xml:space="preserve"> works</w:t>
            </w:r>
            <w:r w:rsidR="005F17BC" w:rsidRPr="005F17BC">
              <w:rPr>
                <w:i/>
                <w:iCs/>
                <w:color w:val="FF0000"/>
                <w:sz w:val="20"/>
                <w:szCs w:val="20"/>
              </w:rPr>
              <w:t xml:space="preserve"> (v) work on specific ecosystems such as mountain and </w:t>
            </w:r>
            <w:r w:rsidRPr="005F17BC">
              <w:rPr>
                <w:i/>
                <w:iCs/>
                <w:color w:val="FF0000"/>
                <w:sz w:val="20"/>
                <w:szCs w:val="20"/>
              </w:rPr>
              <w:t>water sports</w:t>
            </w:r>
            <w:r w:rsidR="005F17BC" w:rsidRPr="005F17BC">
              <w:rPr>
                <w:i/>
                <w:iCs/>
                <w:color w:val="FF0000"/>
                <w:sz w:val="20"/>
                <w:szCs w:val="20"/>
              </w:rPr>
              <w:t xml:space="preserve"> (vi) develop stakeholder engagement through</w:t>
            </w:r>
            <w:r w:rsidRPr="005F17BC">
              <w:rPr>
                <w:i/>
                <w:iCs/>
                <w:color w:val="FF0000"/>
                <w:sz w:val="20"/>
                <w:szCs w:val="20"/>
              </w:rPr>
              <w:t xml:space="preserve"> </w:t>
            </w:r>
            <w:r w:rsidR="005F17BC" w:rsidRPr="005F17BC">
              <w:rPr>
                <w:i/>
                <w:iCs/>
                <w:color w:val="FF0000"/>
                <w:sz w:val="20"/>
                <w:szCs w:val="20"/>
              </w:rPr>
              <w:t>governments and education partners.</w:t>
            </w:r>
          </w:p>
          <w:p w14:paraId="5696B78C" w14:textId="6F0C52B1" w:rsidR="00262AC9" w:rsidRPr="005F17BC" w:rsidRDefault="00262AC9" w:rsidP="003E1CC7">
            <w:pPr>
              <w:rPr>
                <w:i/>
                <w:iCs/>
                <w:color w:val="FF0000"/>
                <w:sz w:val="20"/>
                <w:szCs w:val="20"/>
              </w:rPr>
            </w:pPr>
          </w:p>
          <w:p w14:paraId="204039CD" w14:textId="2719A30A" w:rsidR="005D7E1B" w:rsidRPr="005F17BC" w:rsidRDefault="00262AC9" w:rsidP="003E1CC7">
            <w:pPr>
              <w:rPr>
                <w:i/>
                <w:iCs/>
                <w:color w:val="FF0000"/>
                <w:sz w:val="20"/>
                <w:szCs w:val="20"/>
              </w:rPr>
            </w:pPr>
            <w:r w:rsidRPr="005F17BC">
              <w:rPr>
                <w:i/>
                <w:iCs/>
                <w:color w:val="FF0000"/>
                <w:sz w:val="20"/>
                <w:szCs w:val="20"/>
              </w:rPr>
              <w:t>IUCN</w:t>
            </w:r>
            <w:r w:rsidR="005D7E1B" w:rsidRPr="005F17BC">
              <w:rPr>
                <w:i/>
                <w:iCs/>
                <w:color w:val="FF0000"/>
                <w:sz w:val="20"/>
                <w:szCs w:val="20"/>
              </w:rPr>
              <w:t xml:space="preserve"> </w:t>
            </w:r>
            <w:r w:rsidR="000B7CB6" w:rsidRPr="005F17BC">
              <w:rPr>
                <w:i/>
                <w:iCs/>
                <w:color w:val="FF0000"/>
                <w:sz w:val="20"/>
                <w:szCs w:val="20"/>
              </w:rPr>
              <w:t xml:space="preserve">(i) </w:t>
            </w:r>
            <w:r w:rsidR="005D7E1B" w:rsidRPr="005F17BC">
              <w:rPr>
                <w:i/>
                <w:iCs/>
                <w:color w:val="FF0000"/>
                <w:sz w:val="20"/>
                <w:szCs w:val="20"/>
              </w:rPr>
              <w:t xml:space="preserve">coordinates the initiative and facilitates the signatory process with CBD, as well as technical advice, </w:t>
            </w:r>
            <w:proofErr w:type="gramStart"/>
            <w:r w:rsidR="005D7E1B" w:rsidRPr="005F17BC">
              <w:rPr>
                <w:i/>
                <w:iCs/>
                <w:color w:val="FF0000"/>
                <w:sz w:val="20"/>
                <w:szCs w:val="20"/>
              </w:rPr>
              <w:t>communications</w:t>
            </w:r>
            <w:proofErr w:type="gramEnd"/>
            <w:r w:rsidR="005D7E1B" w:rsidRPr="005F17BC">
              <w:rPr>
                <w:i/>
                <w:iCs/>
                <w:color w:val="FF0000"/>
                <w:sz w:val="20"/>
                <w:szCs w:val="20"/>
              </w:rPr>
              <w:t xml:space="preserve"> and outreach</w:t>
            </w:r>
            <w:r w:rsidRPr="005F17BC">
              <w:rPr>
                <w:i/>
                <w:iCs/>
                <w:color w:val="FF0000"/>
                <w:sz w:val="20"/>
                <w:szCs w:val="20"/>
              </w:rPr>
              <w:t xml:space="preserve"> </w:t>
            </w:r>
            <w:r w:rsidR="000B7CB6" w:rsidRPr="005F17BC">
              <w:rPr>
                <w:i/>
                <w:iCs/>
                <w:color w:val="FF0000"/>
                <w:sz w:val="20"/>
                <w:szCs w:val="20"/>
              </w:rPr>
              <w:t xml:space="preserve">(ii) </w:t>
            </w:r>
            <w:r w:rsidR="005D7E1B" w:rsidRPr="005F17BC">
              <w:rPr>
                <w:i/>
                <w:iCs/>
                <w:color w:val="FF0000"/>
                <w:sz w:val="20"/>
                <w:szCs w:val="20"/>
              </w:rPr>
              <w:t xml:space="preserve">leads the consultation with sports </w:t>
            </w:r>
            <w:proofErr w:type="spellStart"/>
            <w:r w:rsidR="005D7E1B" w:rsidRPr="005F17BC">
              <w:rPr>
                <w:i/>
                <w:iCs/>
                <w:color w:val="FF0000"/>
                <w:sz w:val="20"/>
                <w:szCs w:val="20"/>
              </w:rPr>
              <w:t>organisations</w:t>
            </w:r>
            <w:proofErr w:type="spellEnd"/>
            <w:r w:rsidR="000B7CB6" w:rsidRPr="005F17BC">
              <w:rPr>
                <w:i/>
                <w:iCs/>
                <w:color w:val="FF0000"/>
                <w:sz w:val="20"/>
                <w:szCs w:val="20"/>
              </w:rPr>
              <w:t xml:space="preserve"> (iii) provides effective reporting and monitoring process (iv) ensure appropriate human and financial resources.</w:t>
            </w:r>
          </w:p>
          <w:p w14:paraId="3F7B08A3" w14:textId="6E072B01" w:rsidR="005D7E1B" w:rsidRPr="007F25A5" w:rsidRDefault="005D7E1B" w:rsidP="003E1CC7">
            <w:pPr>
              <w:rPr>
                <w:i/>
                <w:iCs/>
                <w:color w:val="FF0000"/>
                <w:sz w:val="20"/>
                <w:szCs w:val="20"/>
              </w:rPr>
            </w:pPr>
          </w:p>
          <w:p w14:paraId="2409C4BE" w14:textId="37D2F8AF" w:rsidR="005D7E1B" w:rsidRPr="007F25A5" w:rsidRDefault="005D7E1B" w:rsidP="003E1CC7">
            <w:pPr>
              <w:rPr>
                <w:i/>
                <w:iCs/>
                <w:color w:val="FF0000"/>
                <w:sz w:val="20"/>
                <w:szCs w:val="20"/>
              </w:rPr>
            </w:pPr>
            <w:r w:rsidRPr="007F25A5">
              <w:rPr>
                <w:i/>
                <w:iCs/>
                <w:color w:val="FF0000"/>
                <w:sz w:val="20"/>
                <w:szCs w:val="20"/>
              </w:rPr>
              <w:t xml:space="preserve">The IOC </w:t>
            </w:r>
            <w:r w:rsidR="005F17BC" w:rsidRPr="007F25A5">
              <w:rPr>
                <w:i/>
                <w:iCs/>
                <w:color w:val="FF0000"/>
                <w:sz w:val="20"/>
                <w:szCs w:val="20"/>
              </w:rPr>
              <w:t>(i) contributes to development and implementation of the Framework (ii) became first signatory of the Framework (iii)</w:t>
            </w:r>
            <w:r w:rsidRPr="007F25A5">
              <w:rPr>
                <w:i/>
                <w:iCs/>
                <w:color w:val="FF0000"/>
                <w:sz w:val="20"/>
                <w:szCs w:val="20"/>
              </w:rPr>
              <w:t xml:space="preserve"> </w:t>
            </w:r>
            <w:r w:rsidR="005F17BC" w:rsidRPr="007F25A5">
              <w:rPr>
                <w:i/>
                <w:iCs/>
                <w:color w:val="FF0000"/>
                <w:sz w:val="20"/>
                <w:szCs w:val="20"/>
              </w:rPr>
              <w:t xml:space="preserve">supports </w:t>
            </w:r>
            <w:proofErr w:type="spellStart"/>
            <w:r w:rsidR="005F17BC" w:rsidRPr="007F25A5">
              <w:rPr>
                <w:i/>
                <w:iCs/>
                <w:color w:val="FF0000"/>
                <w:sz w:val="20"/>
                <w:szCs w:val="20"/>
              </w:rPr>
              <w:t>olympic</w:t>
            </w:r>
            <w:proofErr w:type="spellEnd"/>
            <w:r w:rsidR="005F17BC" w:rsidRPr="007F25A5">
              <w:rPr>
                <w:i/>
                <w:iCs/>
                <w:color w:val="FF0000"/>
                <w:sz w:val="20"/>
                <w:szCs w:val="20"/>
              </w:rPr>
              <w:t xml:space="preserve"> movement and host cities in implementing the Framework (iv) promotes the framework within Olympic movement and beyond. </w:t>
            </w:r>
          </w:p>
          <w:p w14:paraId="4EC54B43" w14:textId="01E52581" w:rsidR="005D7E1B" w:rsidRPr="007F25A5" w:rsidRDefault="005D7E1B" w:rsidP="003E1CC7">
            <w:pPr>
              <w:rPr>
                <w:i/>
                <w:iCs/>
                <w:color w:val="FF0000"/>
                <w:sz w:val="20"/>
                <w:szCs w:val="20"/>
              </w:rPr>
            </w:pPr>
          </w:p>
          <w:p w14:paraId="4EDC8960" w14:textId="1BA175D7" w:rsidR="005D7E1B" w:rsidRPr="007F25A5" w:rsidRDefault="005D7E1B" w:rsidP="003E1CC7">
            <w:pPr>
              <w:rPr>
                <w:i/>
                <w:iCs/>
                <w:color w:val="FF0000"/>
                <w:sz w:val="20"/>
                <w:szCs w:val="20"/>
              </w:rPr>
            </w:pPr>
            <w:r w:rsidRPr="007F25A5">
              <w:rPr>
                <w:i/>
                <w:iCs/>
                <w:color w:val="FF0000"/>
                <w:sz w:val="20"/>
                <w:szCs w:val="20"/>
              </w:rPr>
              <w:t xml:space="preserve">CBD </w:t>
            </w:r>
            <w:r w:rsidR="005F17BC" w:rsidRPr="007F25A5">
              <w:rPr>
                <w:i/>
                <w:iCs/>
                <w:color w:val="FF0000"/>
                <w:sz w:val="20"/>
                <w:szCs w:val="20"/>
              </w:rPr>
              <w:t xml:space="preserve">(i) co-launched the Framework intended to contribute to the Post-2020 GBF (ii) serve as a depository for written pledges (iii) collaborate with partners to ensure alignment (iv) participate in selected </w:t>
            </w:r>
            <w:proofErr w:type="gramStart"/>
            <w:r w:rsidR="005F17BC" w:rsidRPr="007F25A5">
              <w:rPr>
                <w:i/>
                <w:iCs/>
                <w:color w:val="FF0000"/>
                <w:sz w:val="20"/>
                <w:szCs w:val="20"/>
              </w:rPr>
              <w:t>high level</w:t>
            </w:r>
            <w:proofErr w:type="gramEnd"/>
            <w:r w:rsidR="005F17BC" w:rsidRPr="007F25A5">
              <w:rPr>
                <w:i/>
                <w:iCs/>
                <w:color w:val="FF0000"/>
                <w:sz w:val="20"/>
                <w:szCs w:val="20"/>
              </w:rPr>
              <w:t xml:space="preserve"> events.</w:t>
            </w:r>
          </w:p>
          <w:p w14:paraId="75009E25" w14:textId="33BFDBEA" w:rsidR="005D7E1B" w:rsidRPr="007F25A5" w:rsidRDefault="005D7E1B" w:rsidP="003E1CC7">
            <w:pPr>
              <w:rPr>
                <w:i/>
                <w:iCs/>
                <w:color w:val="FF0000"/>
                <w:sz w:val="20"/>
                <w:szCs w:val="20"/>
              </w:rPr>
            </w:pPr>
          </w:p>
          <w:p w14:paraId="62647E31" w14:textId="6D31A71D" w:rsidR="005D7E1B" w:rsidRPr="007F25A5" w:rsidRDefault="005D7E1B" w:rsidP="003E1CC7">
            <w:pPr>
              <w:rPr>
                <w:i/>
                <w:iCs/>
                <w:color w:val="FF0000"/>
                <w:sz w:val="20"/>
                <w:szCs w:val="20"/>
              </w:rPr>
            </w:pPr>
            <w:r w:rsidRPr="007F25A5">
              <w:rPr>
                <w:i/>
                <w:iCs/>
                <w:color w:val="FF0000"/>
                <w:sz w:val="20"/>
                <w:szCs w:val="20"/>
              </w:rPr>
              <w:t xml:space="preserve">Sails of Change </w:t>
            </w:r>
            <w:r w:rsidR="005F17BC" w:rsidRPr="007F25A5">
              <w:rPr>
                <w:i/>
                <w:iCs/>
                <w:color w:val="FF0000"/>
                <w:sz w:val="20"/>
                <w:szCs w:val="20"/>
              </w:rPr>
              <w:t xml:space="preserve">(i) provides technical advice and </w:t>
            </w:r>
            <w:r w:rsidR="007F25A5" w:rsidRPr="007F25A5">
              <w:rPr>
                <w:i/>
                <w:iCs/>
                <w:color w:val="FF0000"/>
                <w:sz w:val="20"/>
                <w:szCs w:val="20"/>
              </w:rPr>
              <w:t>financial support (ii) co-</w:t>
            </w:r>
            <w:proofErr w:type="spellStart"/>
            <w:r w:rsidR="007F25A5" w:rsidRPr="007F25A5">
              <w:rPr>
                <w:i/>
                <w:iCs/>
                <w:color w:val="FF0000"/>
                <w:sz w:val="20"/>
                <w:szCs w:val="20"/>
              </w:rPr>
              <w:t>organises</w:t>
            </w:r>
            <w:proofErr w:type="spellEnd"/>
            <w:r w:rsidR="007F25A5" w:rsidRPr="007F25A5">
              <w:rPr>
                <w:i/>
                <w:iCs/>
                <w:color w:val="FF0000"/>
                <w:sz w:val="20"/>
                <w:szCs w:val="20"/>
              </w:rPr>
              <w:t xml:space="preserve"> events to promote implementation of the initiative (iii) identifies potential signatories (iv) shares knowledge on sport sector. </w:t>
            </w:r>
          </w:p>
          <w:p w14:paraId="1916DB63" w14:textId="77777777" w:rsidR="003E1CC7" w:rsidRDefault="003E1CC7" w:rsidP="003E1CC7">
            <w:pPr>
              <w:jc w:val="both"/>
              <w:rPr>
                <w:i/>
                <w:iCs/>
                <w:sz w:val="20"/>
                <w:szCs w:val="20"/>
              </w:rPr>
            </w:pPr>
            <w:r w:rsidRPr="00AF06C6">
              <w:rPr>
                <w:i/>
                <w:iCs/>
                <w:sz w:val="20"/>
                <w:szCs w:val="20"/>
              </w:rPr>
              <w:br/>
              <w:t>What are the main sources of funding of the initiative?</w:t>
            </w:r>
          </w:p>
          <w:p w14:paraId="48A3979E" w14:textId="77777777" w:rsidR="005D7E1B" w:rsidRDefault="005D7E1B" w:rsidP="003E1CC7">
            <w:pPr>
              <w:jc w:val="both"/>
              <w:rPr>
                <w:b/>
                <w:sz w:val="20"/>
                <w:szCs w:val="20"/>
                <w:u w:val="single"/>
              </w:rPr>
            </w:pPr>
          </w:p>
          <w:p w14:paraId="4B553D26" w14:textId="49F14519" w:rsidR="005F17BC" w:rsidRDefault="005D7E1B" w:rsidP="005D7E1B">
            <w:pPr>
              <w:rPr>
                <w:i/>
                <w:iCs/>
                <w:color w:val="FF0000"/>
                <w:sz w:val="20"/>
                <w:szCs w:val="20"/>
              </w:rPr>
            </w:pPr>
            <w:r>
              <w:rPr>
                <w:i/>
                <w:iCs/>
                <w:color w:val="FF0000"/>
                <w:sz w:val="20"/>
                <w:szCs w:val="20"/>
              </w:rPr>
              <w:t xml:space="preserve">Through Sails of Change, funded IUCN. </w:t>
            </w:r>
            <w:r w:rsidR="006B537E">
              <w:rPr>
                <w:i/>
                <w:iCs/>
                <w:color w:val="FF0000"/>
                <w:sz w:val="20"/>
                <w:szCs w:val="20"/>
              </w:rPr>
              <w:t>Further funding is currently being sought.</w:t>
            </w:r>
          </w:p>
          <w:p w14:paraId="04961E0B" w14:textId="2BF3F24F" w:rsidR="005D7E1B" w:rsidRPr="00AF06C6" w:rsidRDefault="005D7E1B"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2B988D83" w:rsidR="003E1CC7" w:rsidRDefault="003E1CC7" w:rsidP="003E1CC7">
            <w:pPr>
              <w:rPr>
                <w:bCs/>
                <w:i/>
                <w:iCs/>
                <w:sz w:val="20"/>
                <w:szCs w:val="20"/>
              </w:rPr>
            </w:pPr>
            <w:r w:rsidRPr="00AF06C6">
              <w:rPr>
                <w:bCs/>
                <w:i/>
                <w:iCs/>
                <w:sz w:val="20"/>
                <w:szCs w:val="20"/>
              </w:rPr>
              <w:t>To what SDG goal/target/indicator is this initiative targeted?</w:t>
            </w:r>
          </w:p>
          <w:p w14:paraId="1679ACF0" w14:textId="54EC3E90" w:rsidR="007F25A5" w:rsidRDefault="007F25A5" w:rsidP="003E1CC7">
            <w:pPr>
              <w:rPr>
                <w:bCs/>
                <w:i/>
                <w:iCs/>
                <w:sz w:val="20"/>
                <w:szCs w:val="20"/>
              </w:rPr>
            </w:pPr>
          </w:p>
          <w:p w14:paraId="0629102E" w14:textId="4E6C53F9" w:rsidR="007F25A5" w:rsidRPr="007F25A5" w:rsidRDefault="007F25A5" w:rsidP="003E1CC7">
            <w:pPr>
              <w:rPr>
                <w:bCs/>
                <w:i/>
                <w:iCs/>
                <w:color w:val="FF0000"/>
                <w:sz w:val="20"/>
                <w:szCs w:val="20"/>
              </w:rPr>
            </w:pPr>
            <w:r w:rsidRPr="007F25A5">
              <w:rPr>
                <w:bCs/>
                <w:i/>
                <w:iCs/>
                <w:color w:val="FF0000"/>
                <w:sz w:val="20"/>
                <w:szCs w:val="20"/>
              </w:rPr>
              <w:t>SDG 12, 13, 14, 15</w:t>
            </w:r>
          </w:p>
          <w:p w14:paraId="24A4E679" w14:textId="0A193D78" w:rsidR="003E1CC7" w:rsidRPr="00AF06C6" w:rsidRDefault="003E1CC7" w:rsidP="003E1CC7">
            <w:pPr>
              <w:rPr>
                <w:bCs/>
                <w:i/>
                <w:iCs/>
                <w:sz w:val="20"/>
                <w:szCs w:val="20"/>
              </w:rPr>
            </w:pPr>
          </w:p>
          <w:p w14:paraId="652A85BF" w14:textId="24E50204" w:rsidR="003E1CC7" w:rsidRDefault="003E1CC7" w:rsidP="003E1CC7">
            <w:pPr>
              <w:rPr>
                <w:bCs/>
                <w:i/>
                <w:iCs/>
                <w:sz w:val="20"/>
                <w:szCs w:val="20"/>
              </w:rPr>
            </w:pPr>
            <w:r w:rsidRPr="00AF06C6">
              <w:rPr>
                <w:bCs/>
                <w:i/>
                <w:iCs/>
                <w:sz w:val="20"/>
                <w:szCs w:val="20"/>
              </w:rPr>
              <w:lastRenderedPageBreak/>
              <w:t>Please indicate any other national or internationally agreed goals/commitments to which this initiative is aligned.</w:t>
            </w:r>
          </w:p>
          <w:p w14:paraId="008B1E50" w14:textId="741681C8" w:rsidR="007F25A5" w:rsidRDefault="007F25A5" w:rsidP="003E1CC7">
            <w:pPr>
              <w:rPr>
                <w:bCs/>
                <w:i/>
                <w:iCs/>
                <w:sz w:val="20"/>
                <w:szCs w:val="20"/>
              </w:rPr>
            </w:pPr>
          </w:p>
          <w:p w14:paraId="63AB4968" w14:textId="77777777" w:rsidR="007F25A5" w:rsidRPr="007F25A5" w:rsidRDefault="007F25A5" w:rsidP="007F25A5">
            <w:pPr>
              <w:rPr>
                <w:bCs/>
                <w:i/>
                <w:iCs/>
                <w:color w:val="FF0000"/>
                <w:sz w:val="20"/>
                <w:szCs w:val="20"/>
              </w:rPr>
            </w:pPr>
            <w:r w:rsidRPr="007F25A5">
              <w:rPr>
                <w:bCs/>
                <w:i/>
                <w:iCs/>
                <w:color w:val="FF0000"/>
                <w:sz w:val="20"/>
                <w:szCs w:val="20"/>
              </w:rPr>
              <w:t>Contribute to the UN Sustainable Development Goals (SDGs) and its 2030 Agenda.</w:t>
            </w:r>
          </w:p>
          <w:p w14:paraId="3D2BF572" w14:textId="77777777" w:rsidR="007F25A5" w:rsidRPr="007F25A5" w:rsidRDefault="007F25A5" w:rsidP="007F25A5">
            <w:pPr>
              <w:rPr>
                <w:bCs/>
                <w:i/>
                <w:iCs/>
                <w:color w:val="FF0000"/>
                <w:sz w:val="20"/>
                <w:szCs w:val="20"/>
              </w:rPr>
            </w:pPr>
            <w:r w:rsidRPr="007F25A5">
              <w:rPr>
                <w:bCs/>
                <w:i/>
                <w:iCs/>
                <w:color w:val="FF0000"/>
                <w:sz w:val="20"/>
                <w:szCs w:val="20"/>
              </w:rPr>
              <w:t>Advance the implementation of the Global Biodiversity Framework.</w:t>
            </w:r>
          </w:p>
          <w:p w14:paraId="7242129A" w14:textId="5A73E802" w:rsidR="003E1CC7" w:rsidRPr="00AF06C6" w:rsidRDefault="007F25A5" w:rsidP="007F25A5">
            <w:pPr>
              <w:jc w:val="both"/>
              <w:rPr>
                <w:b/>
                <w:sz w:val="20"/>
                <w:szCs w:val="20"/>
                <w:u w:val="single"/>
              </w:rPr>
            </w:pPr>
            <w:r w:rsidRPr="007F25A5">
              <w:rPr>
                <w:bCs/>
                <w:i/>
                <w:iCs/>
                <w:color w:val="FF0000"/>
                <w:sz w:val="20"/>
                <w:szCs w:val="20"/>
              </w:rPr>
              <w:t>Accelerate climate mitigation and adaptation efforts by protecting and restoring nature.</w:t>
            </w: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6508610D" w:rsidR="003E1CC7" w:rsidRDefault="003E1CC7" w:rsidP="003E1CC7">
            <w:pPr>
              <w:rPr>
                <w:i/>
                <w:iCs/>
                <w:sz w:val="20"/>
                <w:szCs w:val="20"/>
              </w:rPr>
            </w:pPr>
          </w:p>
          <w:p w14:paraId="0D8010AF" w14:textId="2AAAC7C8" w:rsidR="00E24F53" w:rsidRDefault="00E24F53" w:rsidP="003E1CC7">
            <w:pPr>
              <w:rPr>
                <w:i/>
                <w:iCs/>
                <w:color w:val="FF0000"/>
                <w:sz w:val="20"/>
                <w:szCs w:val="20"/>
              </w:rPr>
            </w:pPr>
            <w:r w:rsidRPr="00E24F53">
              <w:rPr>
                <w:i/>
                <w:iCs/>
                <w:color w:val="FF0000"/>
                <w:sz w:val="20"/>
                <w:szCs w:val="20"/>
              </w:rPr>
              <w:t xml:space="preserve">Contributes to the objectives of these plans by contributing to </w:t>
            </w:r>
            <w:r w:rsidR="002C3674">
              <w:rPr>
                <w:i/>
                <w:iCs/>
                <w:color w:val="FF0000"/>
                <w:sz w:val="20"/>
                <w:szCs w:val="20"/>
              </w:rPr>
              <w:t xml:space="preserve">II) </w:t>
            </w:r>
            <w:r w:rsidR="002C3674" w:rsidRPr="002C3674">
              <w:rPr>
                <w:i/>
                <w:iCs/>
                <w:color w:val="FF0000"/>
                <w:sz w:val="20"/>
                <w:szCs w:val="20"/>
              </w:rPr>
              <w:t>Maximizing the Contributions of Sport to Sustainable Development and Peace</w:t>
            </w:r>
            <w:r w:rsidR="002C3674">
              <w:rPr>
                <w:i/>
                <w:iCs/>
                <w:color w:val="FF0000"/>
                <w:sz w:val="20"/>
                <w:szCs w:val="20"/>
              </w:rPr>
              <w:t xml:space="preserve"> in the Kazan Plan</w:t>
            </w:r>
          </w:p>
          <w:p w14:paraId="0B665C44" w14:textId="5C94A983" w:rsidR="00E24F53" w:rsidRPr="00E24F53" w:rsidRDefault="00E24F53" w:rsidP="003E1CC7">
            <w:pPr>
              <w:rPr>
                <w:i/>
                <w:iCs/>
                <w:color w:val="FF0000"/>
                <w:sz w:val="20"/>
                <w:szCs w:val="20"/>
              </w:rPr>
            </w:pPr>
            <w:r>
              <w:rPr>
                <w:i/>
                <w:iCs/>
                <w:color w:val="FF0000"/>
                <w:sz w:val="20"/>
                <w:szCs w:val="20"/>
              </w:rPr>
              <w:t xml:space="preserve">WHO Global Action Plan: Contribution to Objective 1 Create Active Societies, value of linking sports and nature for further environmental sustainability. </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B3727C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00C5BE9E" w14:textId="77777777" w:rsidR="00F377A4" w:rsidRDefault="00F377A4" w:rsidP="00F377A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4DA78A58" w14:textId="77777777" w:rsidR="003E1CC7" w:rsidRDefault="003E1CC7" w:rsidP="00F377A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248C934D" w14:textId="721C004E" w:rsidR="00F377A4" w:rsidRPr="002F14B4" w:rsidRDefault="00F377A4" w:rsidP="00F377A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F377A4">
              <w:rPr>
                <w:rFonts w:asciiTheme="minorHAnsi" w:eastAsiaTheme="minorHAnsi" w:hAnsiTheme="minorHAnsi" w:cstheme="minorBidi"/>
                <w:i/>
                <w:iCs/>
                <w:color w:val="FF0000"/>
                <w:sz w:val="20"/>
                <w:lang w:val="en-US"/>
              </w:rPr>
              <w:t>The Sports for Nature contributes to all line of actions described in the UN Action Plan on Sport for Development and Peace</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5941C8EE" w14:textId="77777777" w:rsidR="008153BB" w:rsidRDefault="003E1CC7" w:rsidP="003E1CC7">
            <w:pPr>
              <w:rPr>
                <w:i/>
                <w:iCs/>
                <w:sz w:val="20"/>
                <w:szCs w:val="20"/>
              </w:rPr>
            </w:pPr>
            <w:r w:rsidRPr="00AF06C6">
              <w:rPr>
                <w:i/>
                <w:iCs/>
                <w:sz w:val="20"/>
                <w:szCs w:val="20"/>
              </w:rPr>
              <w:t>What are the expected/actual outcomes of the initiative?</w:t>
            </w:r>
          </w:p>
          <w:p w14:paraId="21E276EB" w14:textId="77777777" w:rsidR="008153BB" w:rsidRPr="008153BB" w:rsidRDefault="008153BB" w:rsidP="003E1CC7">
            <w:pPr>
              <w:rPr>
                <w:i/>
                <w:iCs/>
                <w:color w:val="FF0000"/>
                <w:sz w:val="20"/>
                <w:szCs w:val="20"/>
              </w:rPr>
            </w:pPr>
            <w:r w:rsidRPr="008153BB">
              <w:rPr>
                <w:i/>
                <w:iCs/>
                <w:color w:val="FF0000"/>
                <w:sz w:val="20"/>
                <w:szCs w:val="20"/>
              </w:rPr>
              <w:t>Sports to implement and report on the 4 principles of the framework</w:t>
            </w:r>
          </w:p>
          <w:p w14:paraId="79C0D542" w14:textId="77777777" w:rsidR="008153BB" w:rsidRDefault="008153BB" w:rsidP="003E1CC7">
            <w:pPr>
              <w:rPr>
                <w:i/>
                <w:iCs/>
                <w:color w:val="FF0000"/>
                <w:sz w:val="20"/>
                <w:szCs w:val="20"/>
              </w:rPr>
            </w:pPr>
            <w:r w:rsidRPr="008153BB">
              <w:rPr>
                <w:i/>
                <w:iCs/>
                <w:color w:val="FF0000"/>
                <w:sz w:val="20"/>
                <w:szCs w:val="20"/>
              </w:rPr>
              <w:t xml:space="preserve">The </w:t>
            </w:r>
            <w:proofErr w:type="spellStart"/>
            <w:r w:rsidRPr="008153BB">
              <w:rPr>
                <w:i/>
                <w:iCs/>
                <w:color w:val="FF0000"/>
                <w:sz w:val="20"/>
                <w:szCs w:val="20"/>
              </w:rPr>
              <w:t>programme</w:t>
            </w:r>
            <w:proofErr w:type="spellEnd"/>
            <w:r w:rsidRPr="008153BB">
              <w:rPr>
                <w:i/>
                <w:iCs/>
                <w:color w:val="FF0000"/>
                <w:sz w:val="20"/>
                <w:szCs w:val="20"/>
              </w:rPr>
              <w:t xml:space="preserve"> has 4 asks for sports organizations: First, to take action to protect nature and avoid damage, second to restore and regenerate nature (in alignment with UN Decade on Ecosystem Restoration), third to reduce risks to the environment and inspire positive action, and finally, to use sports’ vast reach with the general public to advocate for nature, sports will be asked to report on progress each year. </w:t>
            </w:r>
          </w:p>
          <w:p w14:paraId="358F0DF2" w14:textId="77777777" w:rsidR="008153BB" w:rsidRDefault="008153BB" w:rsidP="003E1CC7">
            <w:pPr>
              <w:rPr>
                <w:i/>
                <w:iCs/>
                <w:color w:val="FF0000"/>
                <w:sz w:val="20"/>
                <w:szCs w:val="20"/>
              </w:rPr>
            </w:pPr>
          </w:p>
          <w:p w14:paraId="2CC39F0F" w14:textId="79BB8595" w:rsidR="003E1CC7" w:rsidRPr="002F14B4" w:rsidRDefault="008153BB" w:rsidP="003E1CC7">
            <w:pPr>
              <w:rPr>
                <w:i/>
                <w:iCs/>
                <w:color w:val="2F5496" w:themeColor="accent1" w:themeShade="BF"/>
                <w:sz w:val="20"/>
                <w:szCs w:val="20"/>
              </w:rPr>
            </w:pPr>
            <w:r>
              <w:rPr>
                <w:i/>
                <w:iCs/>
                <w:color w:val="FF0000"/>
                <w:sz w:val="20"/>
                <w:szCs w:val="20"/>
              </w:rPr>
              <w:t>Actual outcomes – 52 signatories on board who have reported on their nature journey – 1 year initiative so outcome of actions yet to be verified</w:t>
            </w:r>
            <w:r w:rsidR="006B537E">
              <w:rPr>
                <w:i/>
                <w:iCs/>
                <w:color w:val="FF0000"/>
                <w:sz w:val="20"/>
                <w:szCs w:val="20"/>
              </w:rPr>
              <w:t xml:space="preserve"> but in the first year, it is expected that sports will become familiar with the expectations and build out their own guidance.</w:t>
            </w:r>
            <w:r w:rsidR="003E1CC7">
              <w:rPr>
                <w:i/>
                <w:iCs/>
                <w:sz w:val="20"/>
                <w:szCs w:val="20"/>
              </w:rPr>
              <w:br/>
            </w:r>
            <w:r w:rsidR="003E1CC7"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2896BC29" w:rsidR="003E1CC7"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39BD3D3F" w14:textId="7E227EE3" w:rsidR="008153BB" w:rsidRPr="00AF06C6" w:rsidRDefault="008153BB" w:rsidP="003E1CC7">
            <w:pPr>
              <w:pStyle w:val="ListParagraph"/>
              <w:ind w:left="0"/>
              <w:rPr>
                <w:i/>
                <w:iCs/>
                <w:sz w:val="20"/>
                <w:szCs w:val="20"/>
              </w:rPr>
            </w:pPr>
            <w:r>
              <w:rPr>
                <w:i/>
                <w:iCs/>
                <w:color w:val="FF0000"/>
                <w:sz w:val="20"/>
                <w:szCs w:val="20"/>
              </w:rPr>
              <w:t xml:space="preserve">Report / Committee to check report – IUCN lead </w:t>
            </w:r>
            <w:r w:rsidR="006B537E">
              <w:rPr>
                <w:i/>
                <w:iCs/>
                <w:color w:val="FF0000"/>
                <w:sz w:val="20"/>
                <w:szCs w:val="20"/>
              </w:rPr>
              <w:t>and UNEP to review</w:t>
            </w:r>
          </w:p>
          <w:p w14:paraId="5413E61D" w14:textId="77777777" w:rsidR="003E1CC7" w:rsidRPr="00AF06C6" w:rsidRDefault="003E1CC7" w:rsidP="003E1CC7">
            <w:pPr>
              <w:pStyle w:val="ListParagraph"/>
              <w:ind w:left="0"/>
              <w:rPr>
                <w:i/>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7D121017" w14:textId="2510C5B8" w:rsidR="008153BB" w:rsidRPr="00AF06C6" w:rsidRDefault="008153BB" w:rsidP="008153BB">
            <w:pPr>
              <w:pStyle w:val="ListParagraph"/>
              <w:ind w:left="0"/>
              <w:rPr>
                <w:i/>
                <w:iCs/>
                <w:sz w:val="20"/>
                <w:szCs w:val="20"/>
              </w:rPr>
            </w:pPr>
            <w:r>
              <w:rPr>
                <w:i/>
                <w:iCs/>
                <w:color w:val="FF0000"/>
                <w:sz w:val="20"/>
                <w:szCs w:val="20"/>
              </w:rPr>
              <w:t xml:space="preserve">Report / Committee to check report – IUCN lead </w:t>
            </w:r>
            <w:r w:rsidR="006B537E">
              <w:rPr>
                <w:i/>
                <w:iCs/>
                <w:color w:val="FF0000"/>
                <w:sz w:val="20"/>
                <w:szCs w:val="20"/>
              </w:rPr>
              <w:t>and UNEP to review</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18B24254" w14:textId="233838DE" w:rsidR="006B537E" w:rsidRDefault="006B537E" w:rsidP="006B537E">
            <w:pPr>
              <w:pStyle w:val="ListParagraph"/>
              <w:numPr>
                <w:ilvl w:val="0"/>
                <w:numId w:val="27"/>
              </w:numPr>
              <w:rPr>
                <w:i/>
                <w:iCs/>
                <w:color w:val="FF0000"/>
                <w:sz w:val="20"/>
                <w:szCs w:val="20"/>
              </w:rPr>
            </w:pPr>
            <w:r>
              <w:rPr>
                <w:i/>
                <w:iCs/>
                <w:color w:val="FF0000"/>
                <w:sz w:val="20"/>
                <w:szCs w:val="20"/>
              </w:rPr>
              <w:t xml:space="preserve">To ensure that this meets the needs and capacity of sport, which on this agenda is </w:t>
            </w:r>
            <w:proofErr w:type="gramStart"/>
            <w:r>
              <w:rPr>
                <w:i/>
                <w:iCs/>
                <w:color w:val="FF0000"/>
                <w:sz w:val="20"/>
                <w:szCs w:val="20"/>
              </w:rPr>
              <w:t>emerging;</w:t>
            </w:r>
            <w:proofErr w:type="gramEnd"/>
          </w:p>
          <w:p w14:paraId="00785E6C" w14:textId="77777777" w:rsidR="006B537E" w:rsidRDefault="006B537E" w:rsidP="006B537E">
            <w:pPr>
              <w:pStyle w:val="ListParagraph"/>
              <w:numPr>
                <w:ilvl w:val="0"/>
                <w:numId w:val="27"/>
              </w:numPr>
              <w:rPr>
                <w:i/>
                <w:iCs/>
                <w:color w:val="FF0000"/>
                <w:sz w:val="20"/>
                <w:szCs w:val="20"/>
              </w:rPr>
            </w:pPr>
            <w:r>
              <w:rPr>
                <w:i/>
                <w:iCs/>
                <w:color w:val="FF0000"/>
                <w:sz w:val="20"/>
                <w:szCs w:val="20"/>
              </w:rPr>
              <w:t xml:space="preserve">To ensure that focus is given to ecosystems that can deliver the strongest results for </w:t>
            </w:r>
            <w:proofErr w:type="gramStart"/>
            <w:r>
              <w:rPr>
                <w:i/>
                <w:iCs/>
                <w:color w:val="FF0000"/>
                <w:sz w:val="20"/>
                <w:szCs w:val="20"/>
              </w:rPr>
              <w:t>ecosystems;</w:t>
            </w:r>
            <w:proofErr w:type="gramEnd"/>
          </w:p>
          <w:p w14:paraId="5EB3D852" w14:textId="65CABA46" w:rsidR="006B537E" w:rsidRDefault="006B537E" w:rsidP="006B537E">
            <w:pPr>
              <w:pStyle w:val="ListParagraph"/>
              <w:numPr>
                <w:ilvl w:val="0"/>
                <w:numId w:val="27"/>
              </w:numPr>
              <w:rPr>
                <w:i/>
                <w:iCs/>
                <w:color w:val="FF0000"/>
                <w:sz w:val="20"/>
                <w:szCs w:val="20"/>
              </w:rPr>
            </w:pPr>
            <w:r>
              <w:rPr>
                <w:i/>
                <w:iCs/>
                <w:color w:val="FF0000"/>
                <w:sz w:val="20"/>
                <w:szCs w:val="20"/>
              </w:rPr>
              <w:lastRenderedPageBreak/>
              <w:t>To secure the additional funding to scale this up further.</w:t>
            </w:r>
          </w:p>
          <w:p w14:paraId="6A84E99A" w14:textId="2D58F8EE" w:rsidR="003E1CC7" w:rsidRPr="006B537E" w:rsidRDefault="00DD6C29" w:rsidP="006B537E">
            <w:pPr>
              <w:rPr>
                <w:i/>
                <w:iCs/>
                <w:color w:val="FF0000"/>
                <w:sz w:val="20"/>
                <w:szCs w:val="20"/>
              </w:rPr>
            </w:pPr>
            <w:r>
              <w:rPr>
                <w:i/>
                <w:iCs/>
                <w:color w:val="FF0000"/>
                <w:sz w:val="20"/>
                <w:szCs w:val="20"/>
              </w:rPr>
              <w:t xml:space="preserve"> </w:t>
            </w:r>
          </w:p>
          <w:p w14:paraId="15906761"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6B34C108" w14:textId="59E592FC" w:rsidR="00DD6C29" w:rsidRPr="00AF06C6" w:rsidRDefault="006B537E" w:rsidP="003E1CC7">
            <w:pPr>
              <w:pStyle w:val="ListParagraph"/>
              <w:ind w:left="0"/>
              <w:rPr>
                <w:i/>
                <w:iCs/>
                <w:sz w:val="20"/>
                <w:szCs w:val="20"/>
              </w:rPr>
            </w:pPr>
            <w:r>
              <w:rPr>
                <w:i/>
                <w:iCs/>
                <w:color w:val="FF0000"/>
                <w:sz w:val="20"/>
                <w:szCs w:val="20"/>
              </w:rPr>
              <w:t>This is a young initiative that is taking shape, but the main lessons are pointed out in the section above.</w:t>
            </w:r>
            <w:r w:rsidR="00DD6C29">
              <w:rPr>
                <w:i/>
                <w:iCs/>
                <w:color w:val="FF0000"/>
                <w:sz w:val="20"/>
                <w:szCs w:val="20"/>
              </w:rPr>
              <w:t xml:space="preserve">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AA40AE">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BC1E" w14:textId="77777777" w:rsidR="00AA40AE" w:rsidRDefault="00AA40AE" w:rsidP="00804AC8">
      <w:pPr>
        <w:spacing w:after="0" w:line="240" w:lineRule="auto"/>
      </w:pPr>
      <w:r>
        <w:separator/>
      </w:r>
    </w:p>
  </w:endnote>
  <w:endnote w:type="continuationSeparator" w:id="0">
    <w:p w14:paraId="7FEAFEBD" w14:textId="77777777" w:rsidR="00AA40AE" w:rsidRDefault="00AA40A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12B9" w14:textId="77777777" w:rsidR="00AA40AE" w:rsidRDefault="00AA40AE" w:rsidP="00804AC8">
      <w:pPr>
        <w:spacing w:after="0" w:line="240" w:lineRule="auto"/>
      </w:pPr>
      <w:r>
        <w:separator/>
      </w:r>
    </w:p>
  </w:footnote>
  <w:footnote w:type="continuationSeparator" w:id="0">
    <w:p w14:paraId="2DEE04B9" w14:textId="77777777" w:rsidR="00AA40AE" w:rsidRDefault="00AA40A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AA"/>
    <w:multiLevelType w:val="hybridMultilevel"/>
    <w:tmpl w:val="ED94D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93C11"/>
    <w:multiLevelType w:val="hybridMultilevel"/>
    <w:tmpl w:val="EE8AE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1CB"/>
    <w:multiLevelType w:val="hybridMultilevel"/>
    <w:tmpl w:val="443C078E"/>
    <w:lvl w:ilvl="0" w:tplc="8AE27490">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55B3A"/>
    <w:multiLevelType w:val="hybridMultilevel"/>
    <w:tmpl w:val="4F5251A2"/>
    <w:lvl w:ilvl="0" w:tplc="B20E6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7C2BC6"/>
    <w:multiLevelType w:val="hybridMultilevel"/>
    <w:tmpl w:val="73E6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1" w15:restartNumberingAfterBreak="0">
    <w:nsid w:val="376F50FF"/>
    <w:multiLevelType w:val="hybridMultilevel"/>
    <w:tmpl w:val="16A8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B7F9E"/>
    <w:multiLevelType w:val="hybridMultilevel"/>
    <w:tmpl w:val="14BE3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B00BFD"/>
    <w:multiLevelType w:val="hybridMultilevel"/>
    <w:tmpl w:val="3C7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32E83"/>
    <w:multiLevelType w:val="hybridMultilevel"/>
    <w:tmpl w:val="22B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75B45"/>
    <w:multiLevelType w:val="hybridMultilevel"/>
    <w:tmpl w:val="19A2E3F4"/>
    <w:lvl w:ilvl="0" w:tplc="A2B8F596">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7105F"/>
    <w:multiLevelType w:val="hybridMultilevel"/>
    <w:tmpl w:val="97B68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F410E7"/>
    <w:multiLevelType w:val="hybridMultilevel"/>
    <w:tmpl w:val="3656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A4C16"/>
    <w:multiLevelType w:val="hybridMultilevel"/>
    <w:tmpl w:val="BF48E6F8"/>
    <w:lvl w:ilvl="0" w:tplc="A8846450">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E4113"/>
    <w:multiLevelType w:val="hybridMultilevel"/>
    <w:tmpl w:val="5D22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DBA457C"/>
    <w:multiLevelType w:val="hybridMultilevel"/>
    <w:tmpl w:val="FD3C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17C63"/>
    <w:multiLevelType w:val="hybridMultilevel"/>
    <w:tmpl w:val="F36A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136013">
    <w:abstractNumId w:val="5"/>
  </w:num>
  <w:num w:numId="2" w16cid:durableId="1306743022">
    <w:abstractNumId w:val="4"/>
  </w:num>
  <w:num w:numId="3" w16cid:durableId="1483235597">
    <w:abstractNumId w:val="20"/>
  </w:num>
  <w:num w:numId="4" w16cid:durableId="712776083">
    <w:abstractNumId w:val="6"/>
  </w:num>
  <w:num w:numId="5" w16cid:durableId="197475770">
    <w:abstractNumId w:val="25"/>
  </w:num>
  <w:num w:numId="6" w16cid:durableId="1801606187">
    <w:abstractNumId w:val="23"/>
  </w:num>
  <w:num w:numId="7" w16cid:durableId="1237283077">
    <w:abstractNumId w:val="10"/>
  </w:num>
  <w:num w:numId="8" w16cid:durableId="1346402237">
    <w:abstractNumId w:val="14"/>
  </w:num>
  <w:num w:numId="9" w16cid:durableId="1664431814">
    <w:abstractNumId w:val="7"/>
  </w:num>
  <w:num w:numId="10" w16cid:durableId="1645888024">
    <w:abstractNumId w:val="22"/>
  </w:num>
  <w:num w:numId="11" w16cid:durableId="457262654">
    <w:abstractNumId w:val="13"/>
  </w:num>
  <w:num w:numId="12" w16cid:durableId="29040071">
    <w:abstractNumId w:val="8"/>
  </w:num>
  <w:num w:numId="13" w16cid:durableId="328757426">
    <w:abstractNumId w:val="0"/>
  </w:num>
  <w:num w:numId="14" w16cid:durableId="874386584">
    <w:abstractNumId w:val="11"/>
  </w:num>
  <w:num w:numId="15" w16cid:durableId="785848465">
    <w:abstractNumId w:val="18"/>
  </w:num>
  <w:num w:numId="16" w16cid:durableId="218249510">
    <w:abstractNumId w:val="24"/>
  </w:num>
  <w:num w:numId="17" w16cid:durableId="1153060550">
    <w:abstractNumId w:val="16"/>
  </w:num>
  <w:num w:numId="18" w16cid:durableId="557865522">
    <w:abstractNumId w:val="26"/>
  </w:num>
  <w:num w:numId="19" w16cid:durableId="974799129">
    <w:abstractNumId w:val="19"/>
  </w:num>
  <w:num w:numId="20" w16cid:durableId="310259331">
    <w:abstractNumId w:val="9"/>
  </w:num>
  <w:num w:numId="21" w16cid:durableId="463738660">
    <w:abstractNumId w:val="12"/>
  </w:num>
  <w:num w:numId="22" w16cid:durableId="485979279">
    <w:abstractNumId w:val="15"/>
  </w:num>
  <w:num w:numId="23" w16cid:durableId="304437350">
    <w:abstractNumId w:val="1"/>
  </w:num>
  <w:num w:numId="24" w16cid:durableId="1703289403">
    <w:abstractNumId w:val="2"/>
  </w:num>
  <w:num w:numId="25" w16cid:durableId="1611932618">
    <w:abstractNumId w:val="17"/>
  </w:num>
  <w:num w:numId="26" w16cid:durableId="1999922696">
    <w:abstractNumId w:val="21"/>
  </w:num>
  <w:num w:numId="27" w16cid:durableId="101650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7460B"/>
    <w:rsid w:val="00082FDB"/>
    <w:rsid w:val="000A5EEC"/>
    <w:rsid w:val="000B7CB6"/>
    <w:rsid w:val="000C6023"/>
    <w:rsid w:val="000D4CD6"/>
    <w:rsid w:val="000F6746"/>
    <w:rsid w:val="00105176"/>
    <w:rsid w:val="00141554"/>
    <w:rsid w:val="001E1817"/>
    <w:rsid w:val="00201932"/>
    <w:rsid w:val="00216495"/>
    <w:rsid w:val="002234FA"/>
    <w:rsid w:val="00237376"/>
    <w:rsid w:val="00245241"/>
    <w:rsid w:val="00262AC9"/>
    <w:rsid w:val="0026609D"/>
    <w:rsid w:val="00282866"/>
    <w:rsid w:val="002B05D2"/>
    <w:rsid w:val="002C3674"/>
    <w:rsid w:val="002F14B4"/>
    <w:rsid w:val="00303F04"/>
    <w:rsid w:val="00314D7D"/>
    <w:rsid w:val="00387000"/>
    <w:rsid w:val="003B10F9"/>
    <w:rsid w:val="003E1CC7"/>
    <w:rsid w:val="0040055A"/>
    <w:rsid w:val="004012B9"/>
    <w:rsid w:val="00414119"/>
    <w:rsid w:val="004B48FC"/>
    <w:rsid w:val="004D6AE6"/>
    <w:rsid w:val="00531F55"/>
    <w:rsid w:val="00552239"/>
    <w:rsid w:val="00560CEB"/>
    <w:rsid w:val="00586D84"/>
    <w:rsid w:val="00592CFB"/>
    <w:rsid w:val="005B0076"/>
    <w:rsid w:val="005B638E"/>
    <w:rsid w:val="005C2959"/>
    <w:rsid w:val="005D7E1B"/>
    <w:rsid w:val="005F17BC"/>
    <w:rsid w:val="005F5897"/>
    <w:rsid w:val="006129F3"/>
    <w:rsid w:val="00645F9C"/>
    <w:rsid w:val="006A2CBA"/>
    <w:rsid w:val="006A77F6"/>
    <w:rsid w:val="006B4546"/>
    <w:rsid w:val="006B537E"/>
    <w:rsid w:val="006D59D5"/>
    <w:rsid w:val="00713354"/>
    <w:rsid w:val="00723367"/>
    <w:rsid w:val="0073141F"/>
    <w:rsid w:val="00753456"/>
    <w:rsid w:val="00767C42"/>
    <w:rsid w:val="0078643C"/>
    <w:rsid w:val="007C0213"/>
    <w:rsid w:val="007F25A5"/>
    <w:rsid w:val="00804AC8"/>
    <w:rsid w:val="008153BB"/>
    <w:rsid w:val="00817221"/>
    <w:rsid w:val="00825F5B"/>
    <w:rsid w:val="00827856"/>
    <w:rsid w:val="008471EA"/>
    <w:rsid w:val="00855E4C"/>
    <w:rsid w:val="00894BD5"/>
    <w:rsid w:val="008C3643"/>
    <w:rsid w:val="008D7620"/>
    <w:rsid w:val="00942B0B"/>
    <w:rsid w:val="009F7FF7"/>
    <w:rsid w:val="00A065BD"/>
    <w:rsid w:val="00A31630"/>
    <w:rsid w:val="00A83C80"/>
    <w:rsid w:val="00AA1239"/>
    <w:rsid w:val="00AA40AE"/>
    <w:rsid w:val="00AD0198"/>
    <w:rsid w:val="00AF06C6"/>
    <w:rsid w:val="00AF6F61"/>
    <w:rsid w:val="00B06249"/>
    <w:rsid w:val="00B069BD"/>
    <w:rsid w:val="00B449C1"/>
    <w:rsid w:val="00B530C9"/>
    <w:rsid w:val="00B575EA"/>
    <w:rsid w:val="00B62CE6"/>
    <w:rsid w:val="00B67B45"/>
    <w:rsid w:val="00BA2221"/>
    <w:rsid w:val="00BA4182"/>
    <w:rsid w:val="00BB6C9D"/>
    <w:rsid w:val="00C00A84"/>
    <w:rsid w:val="00C26C76"/>
    <w:rsid w:val="00C31DF3"/>
    <w:rsid w:val="00C94F2D"/>
    <w:rsid w:val="00CC6CB6"/>
    <w:rsid w:val="00CD010C"/>
    <w:rsid w:val="00CE12C4"/>
    <w:rsid w:val="00CF5B98"/>
    <w:rsid w:val="00D159B9"/>
    <w:rsid w:val="00D26091"/>
    <w:rsid w:val="00D322CD"/>
    <w:rsid w:val="00D60D1C"/>
    <w:rsid w:val="00D76426"/>
    <w:rsid w:val="00D818DB"/>
    <w:rsid w:val="00D93C85"/>
    <w:rsid w:val="00DA028D"/>
    <w:rsid w:val="00DD6C29"/>
    <w:rsid w:val="00DF6444"/>
    <w:rsid w:val="00E24F53"/>
    <w:rsid w:val="00E602C4"/>
    <w:rsid w:val="00E61C6D"/>
    <w:rsid w:val="00EA1033"/>
    <w:rsid w:val="00EC04D9"/>
    <w:rsid w:val="00EC1879"/>
    <w:rsid w:val="00ED7280"/>
    <w:rsid w:val="00F10032"/>
    <w:rsid w:val="00F377A4"/>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apple-converted-space">
    <w:name w:val="apple-converted-space"/>
    <w:basedOn w:val="DefaultParagraphFont"/>
    <w:rsid w:val="004B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9064">
      <w:bodyDiv w:val="1"/>
      <w:marLeft w:val="0"/>
      <w:marRight w:val="0"/>
      <w:marTop w:val="0"/>
      <w:marBottom w:val="0"/>
      <w:divBdr>
        <w:top w:val="none" w:sz="0" w:space="0" w:color="auto"/>
        <w:left w:val="none" w:sz="0" w:space="0" w:color="auto"/>
        <w:bottom w:val="none" w:sz="0" w:space="0" w:color="auto"/>
        <w:right w:val="none" w:sz="0" w:space="0" w:color="auto"/>
      </w:divBdr>
    </w:div>
    <w:div w:id="506602693">
      <w:bodyDiv w:val="1"/>
      <w:marLeft w:val="0"/>
      <w:marRight w:val="0"/>
      <w:marTop w:val="0"/>
      <w:marBottom w:val="0"/>
      <w:divBdr>
        <w:top w:val="none" w:sz="0" w:space="0" w:color="auto"/>
        <w:left w:val="none" w:sz="0" w:space="0" w:color="auto"/>
        <w:bottom w:val="none" w:sz="0" w:space="0" w:color="auto"/>
        <w:right w:val="none" w:sz="0" w:space="0" w:color="auto"/>
      </w:divBdr>
      <w:divsChild>
        <w:div w:id="106656947">
          <w:marLeft w:val="0"/>
          <w:marRight w:val="0"/>
          <w:marTop w:val="0"/>
          <w:marBottom w:val="0"/>
          <w:divBdr>
            <w:top w:val="none" w:sz="0" w:space="0" w:color="auto"/>
            <w:left w:val="none" w:sz="0" w:space="0" w:color="auto"/>
            <w:bottom w:val="none" w:sz="0" w:space="0" w:color="auto"/>
            <w:right w:val="none" w:sz="0" w:space="0" w:color="auto"/>
          </w:divBdr>
          <w:divsChild>
            <w:div w:id="1688212825">
              <w:marLeft w:val="0"/>
              <w:marRight w:val="0"/>
              <w:marTop w:val="0"/>
              <w:marBottom w:val="0"/>
              <w:divBdr>
                <w:top w:val="none" w:sz="0" w:space="0" w:color="auto"/>
                <w:left w:val="none" w:sz="0" w:space="0" w:color="auto"/>
                <w:bottom w:val="none" w:sz="0" w:space="0" w:color="auto"/>
                <w:right w:val="none" w:sz="0" w:space="0" w:color="auto"/>
              </w:divBdr>
              <w:divsChild>
                <w:div w:id="2057394081">
                  <w:marLeft w:val="0"/>
                  <w:marRight w:val="0"/>
                  <w:marTop w:val="0"/>
                  <w:marBottom w:val="0"/>
                  <w:divBdr>
                    <w:top w:val="none" w:sz="0" w:space="0" w:color="auto"/>
                    <w:left w:val="none" w:sz="0" w:space="0" w:color="auto"/>
                    <w:bottom w:val="none" w:sz="0" w:space="0" w:color="auto"/>
                    <w:right w:val="none" w:sz="0" w:space="0" w:color="auto"/>
                  </w:divBdr>
                  <w:divsChild>
                    <w:div w:id="6118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598">
      <w:bodyDiv w:val="1"/>
      <w:marLeft w:val="0"/>
      <w:marRight w:val="0"/>
      <w:marTop w:val="0"/>
      <w:marBottom w:val="0"/>
      <w:divBdr>
        <w:top w:val="none" w:sz="0" w:space="0" w:color="auto"/>
        <w:left w:val="none" w:sz="0" w:space="0" w:color="auto"/>
        <w:bottom w:val="none" w:sz="0" w:space="0" w:color="auto"/>
        <w:right w:val="none" w:sz="0" w:space="0" w:color="auto"/>
      </w:divBdr>
    </w:div>
    <w:div w:id="918055128">
      <w:bodyDiv w:val="1"/>
      <w:marLeft w:val="0"/>
      <w:marRight w:val="0"/>
      <w:marTop w:val="0"/>
      <w:marBottom w:val="0"/>
      <w:divBdr>
        <w:top w:val="none" w:sz="0" w:space="0" w:color="auto"/>
        <w:left w:val="none" w:sz="0" w:space="0" w:color="auto"/>
        <w:bottom w:val="none" w:sz="0" w:space="0" w:color="auto"/>
        <w:right w:val="none" w:sz="0" w:space="0" w:color="auto"/>
      </w:divBdr>
      <w:divsChild>
        <w:div w:id="1924148439">
          <w:marLeft w:val="0"/>
          <w:marRight w:val="0"/>
          <w:marTop w:val="0"/>
          <w:marBottom w:val="0"/>
          <w:divBdr>
            <w:top w:val="none" w:sz="0" w:space="0" w:color="auto"/>
            <w:left w:val="none" w:sz="0" w:space="0" w:color="auto"/>
            <w:bottom w:val="none" w:sz="0" w:space="0" w:color="auto"/>
            <w:right w:val="none" w:sz="0" w:space="0" w:color="auto"/>
          </w:divBdr>
          <w:divsChild>
            <w:div w:id="1664316414">
              <w:marLeft w:val="0"/>
              <w:marRight w:val="0"/>
              <w:marTop w:val="0"/>
              <w:marBottom w:val="0"/>
              <w:divBdr>
                <w:top w:val="none" w:sz="0" w:space="0" w:color="auto"/>
                <w:left w:val="none" w:sz="0" w:space="0" w:color="auto"/>
                <w:bottom w:val="none" w:sz="0" w:space="0" w:color="auto"/>
                <w:right w:val="none" w:sz="0" w:space="0" w:color="auto"/>
              </w:divBdr>
              <w:divsChild>
                <w:div w:id="1461655306">
                  <w:marLeft w:val="0"/>
                  <w:marRight w:val="0"/>
                  <w:marTop w:val="0"/>
                  <w:marBottom w:val="0"/>
                  <w:divBdr>
                    <w:top w:val="none" w:sz="0" w:space="0" w:color="auto"/>
                    <w:left w:val="none" w:sz="0" w:space="0" w:color="auto"/>
                    <w:bottom w:val="none" w:sz="0" w:space="0" w:color="auto"/>
                    <w:right w:val="none" w:sz="0" w:space="0" w:color="auto"/>
                  </w:divBdr>
                  <w:divsChild>
                    <w:div w:id="9034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9244">
      <w:bodyDiv w:val="1"/>
      <w:marLeft w:val="0"/>
      <w:marRight w:val="0"/>
      <w:marTop w:val="0"/>
      <w:marBottom w:val="0"/>
      <w:divBdr>
        <w:top w:val="none" w:sz="0" w:space="0" w:color="auto"/>
        <w:left w:val="none" w:sz="0" w:space="0" w:color="auto"/>
        <w:bottom w:val="none" w:sz="0" w:space="0" w:color="auto"/>
        <w:right w:val="none" w:sz="0" w:space="0" w:color="auto"/>
      </w:divBdr>
    </w:div>
    <w:div w:id="1324432553">
      <w:bodyDiv w:val="1"/>
      <w:marLeft w:val="0"/>
      <w:marRight w:val="0"/>
      <w:marTop w:val="0"/>
      <w:marBottom w:val="0"/>
      <w:divBdr>
        <w:top w:val="none" w:sz="0" w:space="0" w:color="auto"/>
        <w:left w:val="none" w:sz="0" w:space="0" w:color="auto"/>
        <w:bottom w:val="none" w:sz="0" w:space="0" w:color="auto"/>
        <w:right w:val="none" w:sz="0" w:space="0" w:color="auto"/>
      </w:divBdr>
    </w:div>
    <w:div w:id="1721324699">
      <w:bodyDiv w:val="1"/>
      <w:marLeft w:val="0"/>
      <w:marRight w:val="0"/>
      <w:marTop w:val="0"/>
      <w:marBottom w:val="0"/>
      <w:divBdr>
        <w:top w:val="none" w:sz="0" w:space="0" w:color="auto"/>
        <w:left w:val="none" w:sz="0" w:space="0" w:color="auto"/>
        <w:bottom w:val="none" w:sz="0" w:space="0" w:color="auto"/>
        <w:right w:val="none" w:sz="0" w:space="0" w:color="auto"/>
      </w:divBdr>
    </w:div>
    <w:div w:id="1733577265">
      <w:bodyDiv w:val="1"/>
      <w:marLeft w:val="0"/>
      <w:marRight w:val="0"/>
      <w:marTop w:val="0"/>
      <w:marBottom w:val="0"/>
      <w:divBdr>
        <w:top w:val="none" w:sz="0" w:space="0" w:color="auto"/>
        <w:left w:val="none" w:sz="0" w:space="0" w:color="auto"/>
        <w:bottom w:val="none" w:sz="0" w:space="0" w:color="auto"/>
        <w:right w:val="none" w:sz="0" w:space="0" w:color="auto"/>
      </w:divBdr>
      <w:divsChild>
        <w:div w:id="2111465612">
          <w:marLeft w:val="0"/>
          <w:marRight w:val="0"/>
          <w:marTop w:val="0"/>
          <w:marBottom w:val="0"/>
          <w:divBdr>
            <w:top w:val="none" w:sz="0" w:space="0" w:color="auto"/>
            <w:left w:val="none" w:sz="0" w:space="0" w:color="auto"/>
            <w:bottom w:val="none" w:sz="0" w:space="0" w:color="auto"/>
            <w:right w:val="none" w:sz="0" w:space="0" w:color="auto"/>
          </w:divBdr>
        </w:div>
      </w:divsChild>
    </w:div>
    <w:div w:id="1976718249">
      <w:bodyDiv w:val="1"/>
      <w:marLeft w:val="0"/>
      <w:marRight w:val="0"/>
      <w:marTop w:val="0"/>
      <w:marBottom w:val="0"/>
      <w:divBdr>
        <w:top w:val="none" w:sz="0" w:space="0" w:color="auto"/>
        <w:left w:val="none" w:sz="0" w:space="0" w:color="auto"/>
        <w:bottom w:val="none" w:sz="0" w:space="0" w:color="auto"/>
        <w:right w:val="none" w:sz="0" w:space="0" w:color="auto"/>
      </w:divBdr>
      <w:divsChild>
        <w:div w:id="448739665">
          <w:marLeft w:val="0"/>
          <w:marRight w:val="0"/>
          <w:marTop w:val="0"/>
          <w:marBottom w:val="0"/>
          <w:divBdr>
            <w:top w:val="none" w:sz="0" w:space="0" w:color="auto"/>
            <w:left w:val="none" w:sz="0" w:space="0" w:color="auto"/>
            <w:bottom w:val="none" w:sz="0" w:space="0" w:color="auto"/>
            <w:right w:val="none" w:sz="0" w:space="0" w:color="auto"/>
          </w:divBdr>
          <w:divsChild>
            <w:div w:id="978461586">
              <w:marLeft w:val="0"/>
              <w:marRight w:val="0"/>
              <w:marTop w:val="0"/>
              <w:marBottom w:val="0"/>
              <w:divBdr>
                <w:top w:val="none" w:sz="0" w:space="0" w:color="auto"/>
                <w:left w:val="none" w:sz="0" w:space="0" w:color="auto"/>
                <w:bottom w:val="none" w:sz="0" w:space="0" w:color="auto"/>
                <w:right w:val="none" w:sz="0" w:space="0" w:color="auto"/>
              </w:divBdr>
              <w:divsChild>
                <w:div w:id="1321352348">
                  <w:marLeft w:val="0"/>
                  <w:marRight w:val="0"/>
                  <w:marTop w:val="0"/>
                  <w:marBottom w:val="0"/>
                  <w:divBdr>
                    <w:top w:val="none" w:sz="0" w:space="0" w:color="auto"/>
                    <w:left w:val="none" w:sz="0" w:space="0" w:color="auto"/>
                    <w:bottom w:val="none" w:sz="0" w:space="0" w:color="auto"/>
                    <w:right w:val="none" w:sz="0" w:space="0" w:color="auto"/>
                  </w:divBdr>
                  <w:divsChild>
                    <w:div w:id="13592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7C1F-980D-4B5F-85F2-16AEAC5F66BA}"/>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Mari Nishimura</cp:lastModifiedBy>
  <cp:revision>8</cp:revision>
  <cp:lastPrinted>2018-03-07T13:25:00Z</cp:lastPrinted>
  <dcterms:created xsi:type="dcterms:W3CDTF">2024-02-22T13:07:00Z</dcterms:created>
  <dcterms:modified xsi:type="dcterms:W3CDTF">2024-02-22T16:27:00Z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